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4A" w:rsidRDefault="00C0064A">
      <w:pPr>
        <w:pStyle w:val="a3"/>
        <w:rPr>
          <w:sz w:val="20"/>
        </w:rPr>
      </w:pPr>
    </w:p>
    <w:p w:rsidR="00F33F49" w:rsidRPr="001A17B4" w:rsidRDefault="00F33F49" w:rsidP="00F33F49">
      <w:pPr>
        <w:ind w:left="1416" w:firstLine="708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1905</wp:posOffset>
            </wp:positionV>
            <wp:extent cx="1492250" cy="1735667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73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7B4">
        <w:rPr>
          <w:sz w:val="28"/>
          <w:szCs w:val="28"/>
        </w:rPr>
        <w:t>Автономн</w:t>
      </w:r>
      <w:r>
        <w:rPr>
          <w:sz w:val="28"/>
          <w:szCs w:val="28"/>
        </w:rPr>
        <w:t>ая</w:t>
      </w:r>
      <w:r w:rsidRPr="001A17B4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ая</w:t>
      </w:r>
      <w:r w:rsidRPr="001A17B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1A17B4">
        <w:rPr>
          <w:sz w:val="28"/>
          <w:szCs w:val="28"/>
        </w:rPr>
        <w:t xml:space="preserve"> дополнительного профессионального образования</w:t>
      </w:r>
    </w:p>
    <w:p w:rsidR="00F33F49" w:rsidRPr="001A17B4" w:rsidRDefault="00F33F49" w:rsidP="00F33F49">
      <w:pPr>
        <w:ind w:left="2124" w:firstLine="708"/>
        <w:jc w:val="center"/>
        <w:rPr>
          <w:sz w:val="28"/>
          <w:szCs w:val="28"/>
        </w:rPr>
      </w:pPr>
      <w:r w:rsidRPr="001A17B4">
        <w:rPr>
          <w:sz w:val="28"/>
          <w:szCs w:val="28"/>
        </w:rPr>
        <w:t>МЕЖДУНАРОДН</w:t>
      </w:r>
      <w:r>
        <w:rPr>
          <w:sz w:val="28"/>
          <w:szCs w:val="28"/>
        </w:rPr>
        <w:t>ЫЙ</w:t>
      </w:r>
      <w:r w:rsidRPr="001A17B4">
        <w:rPr>
          <w:sz w:val="28"/>
          <w:szCs w:val="28"/>
        </w:rPr>
        <w:t xml:space="preserve"> ЦЕНТР ОБУЧЕНИЯ "СПЕКТР"</w:t>
      </w:r>
    </w:p>
    <w:p w:rsidR="00F33F49" w:rsidRDefault="00F33F49" w:rsidP="00F3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F33F49" w:rsidRDefault="00F33F49" w:rsidP="00F3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3F49" w:rsidRDefault="00F33F49" w:rsidP="00F33F49">
      <w:pPr>
        <w:jc w:val="right"/>
        <w:rPr>
          <w:sz w:val="28"/>
          <w:szCs w:val="28"/>
        </w:rPr>
      </w:pPr>
      <w:r w:rsidRPr="00073E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Утверждаю</w:t>
      </w:r>
    </w:p>
    <w:p w:rsidR="00F33F49" w:rsidRDefault="00F33F49" w:rsidP="00F33F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Директор _________ О.А. Глазков </w:t>
      </w:r>
    </w:p>
    <w:p w:rsidR="00F33F49" w:rsidRPr="001A17B4" w:rsidRDefault="00F33F49" w:rsidP="00F33F49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«____» _____________________</w:t>
      </w:r>
    </w:p>
    <w:p w:rsidR="00C0064A" w:rsidRDefault="00C0064A">
      <w:pPr>
        <w:pStyle w:val="a3"/>
        <w:rPr>
          <w:sz w:val="20"/>
        </w:rPr>
      </w:pPr>
    </w:p>
    <w:p w:rsidR="00F33F49" w:rsidRDefault="00F33F49">
      <w:pPr>
        <w:pStyle w:val="a3"/>
        <w:rPr>
          <w:sz w:val="20"/>
        </w:rPr>
      </w:pPr>
    </w:p>
    <w:p w:rsidR="00F33F49" w:rsidRDefault="00F33F49">
      <w:pPr>
        <w:pStyle w:val="a3"/>
        <w:rPr>
          <w:sz w:val="20"/>
        </w:rPr>
      </w:pPr>
    </w:p>
    <w:p w:rsidR="00F33F49" w:rsidRDefault="00F33F49">
      <w:pPr>
        <w:pStyle w:val="a3"/>
        <w:rPr>
          <w:sz w:val="20"/>
        </w:rPr>
      </w:pPr>
    </w:p>
    <w:p w:rsidR="00C0064A" w:rsidRDefault="00C0064A">
      <w:pPr>
        <w:pStyle w:val="a3"/>
        <w:rPr>
          <w:sz w:val="20"/>
        </w:rPr>
      </w:pPr>
    </w:p>
    <w:p w:rsidR="00C0064A" w:rsidRDefault="00C0064A">
      <w:pPr>
        <w:pStyle w:val="a3"/>
        <w:spacing w:before="7"/>
        <w:rPr>
          <w:sz w:val="20"/>
        </w:rPr>
      </w:pPr>
    </w:p>
    <w:p w:rsidR="00C0064A" w:rsidRDefault="001D7728">
      <w:pPr>
        <w:pStyle w:val="1"/>
        <w:ind w:right="804"/>
      </w:pPr>
      <w:r>
        <w:t>ПРОГРАММА</w:t>
      </w:r>
      <w:r w:rsidR="00F33F49">
        <w:t xml:space="preserve"> </w:t>
      </w:r>
      <w:r w:rsidR="00DF4264">
        <w:t>ПОВЫШЕНИЯ КВАЛИФИКАЦИИ</w:t>
      </w:r>
    </w:p>
    <w:p w:rsidR="00D618DB" w:rsidRDefault="00D618DB" w:rsidP="00D618DB">
      <w:pPr>
        <w:pStyle w:val="a3"/>
        <w:jc w:val="center"/>
        <w:rPr>
          <w:sz w:val="20"/>
          <w:szCs w:val="20"/>
          <w:shd w:val="clear" w:color="auto" w:fill="FFFFFF"/>
        </w:rPr>
      </w:pPr>
    </w:p>
    <w:p w:rsidR="00D618DB" w:rsidRPr="00D618DB" w:rsidRDefault="00D618DB" w:rsidP="00D618DB">
      <w:pPr>
        <w:pStyle w:val="a3"/>
        <w:jc w:val="center"/>
        <w:rPr>
          <w:b/>
          <w:sz w:val="28"/>
          <w:szCs w:val="20"/>
          <w:shd w:val="clear" w:color="auto" w:fill="FFFFFF"/>
        </w:rPr>
      </w:pPr>
    </w:p>
    <w:p w:rsidR="00C0064A" w:rsidRPr="000F0EAA" w:rsidRDefault="00D618DB" w:rsidP="000F0EAA">
      <w:pPr>
        <w:pStyle w:val="1"/>
        <w:shd w:val="clear" w:color="auto" w:fill="FFFFFF"/>
        <w:spacing w:before="0" w:line="540" w:lineRule="atLeast"/>
        <w:textAlignment w:val="baseline"/>
      </w:pPr>
      <w:r w:rsidRPr="001D3677">
        <w:t>«</w:t>
      </w:r>
      <w:r w:rsidR="000F0EAA" w:rsidRPr="000F0EAA">
        <w:t>Специали</w:t>
      </w:r>
      <w:proofErr w:type="gramStart"/>
      <w:r w:rsidR="000F0EAA" w:rsidRPr="000F0EAA">
        <w:t>ст в сф</w:t>
      </w:r>
      <w:proofErr w:type="gramEnd"/>
      <w:r w:rsidR="000F0EAA" w:rsidRPr="000F0EAA">
        <w:t>ере информационного моделирования в строительстве (BIM-менеджер)</w:t>
      </w:r>
      <w:r w:rsidRPr="001D3677">
        <w:t>»</w:t>
      </w:r>
    </w:p>
    <w:p w:rsidR="00C0064A" w:rsidRDefault="00C0064A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28"/>
          <w:szCs w:val="22"/>
        </w:rPr>
      </w:pPr>
    </w:p>
    <w:p w:rsidR="00D6437D" w:rsidRDefault="00D6437D">
      <w:pPr>
        <w:pStyle w:val="a3"/>
        <w:spacing w:before="3"/>
        <w:rPr>
          <w:sz w:val="42"/>
        </w:rPr>
      </w:pPr>
    </w:p>
    <w:p w:rsidR="00C0064A" w:rsidRDefault="00F33F49" w:rsidP="00F33F49">
      <w:pPr>
        <w:spacing w:line="276" w:lineRule="auto"/>
        <w:ind w:right="4519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Москва 2021</w:t>
      </w:r>
      <w:r w:rsidR="001D7728">
        <w:rPr>
          <w:b/>
          <w:sz w:val="24"/>
        </w:rPr>
        <w:t>г.</w:t>
      </w:r>
    </w:p>
    <w:p w:rsidR="00C0064A" w:rsidRDefault="00C0064A">
      <w:pPr>
        <w:spacing w:line="276" w:lineRule="auto"/>
        <w:jc w:val="center"/>
        <w:rPr>
          <w:sz w:val="24"/>
        </w:rPr>
        <w:sectPr w:rsidR="00C0064A">
          <w:type w:val="continuous"/>
          <w:pgSz w:w="11910" w:h="16840"/>
          <w:pgMar w:top="840" w:right="340" w:bottom="280" w:left="1040" w:header="720" w:footer="720" w:gutter="0"/>
          <w:cols w:space="720"/>
        </w:sectPr>
      </w:pPr>
    </w:p>
    <w:p w:rsidR="00C0064A" w:rsidRDefault="00C0064A">
      <w:pPr>
        <w:pStyle w:val="a3"/>
        <w:spacing w:before="6"/>
        <w:rPr>
          <w:b/>
          <w:sz w:val="26"/>
        </w:rPr>
      </w:pPr>
    </w:p>
    <w:p w:rsidR="00C0064A" w:rsidRDefault="001D7728">
      <w:pPr>
        <w:pStyle w:val="1"/>
        <w:ind w:right="802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0064A" w:rsidRDefault="00C0064A">
      <w:pPr>
        <w:pStyle w:val="a3"/>
        <w:spacing w:before="7"/>
        <w:rPr>
          <w:b/>
          <w:sz w:val="37"/>
        </w:rPr>
      </w:pPr>
    </w:p>
    <w:p w:rsidR="000F0EAA" w:rsidRPr="00197748" w:rsidRDefault="000F0EAA" w:rsidP="00197748">
      <w:pPr>
        <w:tabs>
          <w:tab w:val="left" w:pos="709"/>
        </w:tabs>
        <w:ind w:left="426" w:right="32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Рабочая программа разработана в соответствии с профессиональным стандартом «Специалист в сфере информационного моделирования в строительстве»</w:t>
      </w:r>
    </w:p>
    <w:p w:rsidR="00197748" w:rsidRDefault="00197748" w:rsidP="00577597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:rsidR="00DE0040" w:rsidRPr="00197748" w:rsidRDefault="003450EB" w:rsidP="00197748">
      <w:pPr>
        <w:tabs>
          <w:tab w:val="left" w:pos="709"/>
        </w:tabs>
        <w:ind w:left="426" w:right="328"/>
        <w:jc w:val="both"/>
        <w:rPr>
          <w:color w:val="000000"/>
          <w:sz w:val="24"/>
          <w:lang w:eastAsia="ru-RU"/>
        </w:rPr>
      </w:pPr>
      <w:r w:rsidRPr="00197748">
        <w:rPr>
          <w:b/>
          <w:color w:val="000000"/>
          <w:sz w:val="24"/>
          <w:lang w:eastAsia="ru-RU"/>
        </w:rPr>
        <w:t>Цель изучения дисциплины</w:t>
      </w:r>
      <w:r w:rsidRPr="00197748">
        <w:rPr>
          <w:color w:val="000000"/>
          <w:sz w:val="24"/>
          <w:lang w:eastAsia="ru-RU"/>
        </w:rPr>
        <w:t xml:space="preserve"> – </w:t>
      </w:r>
      <w:r w:rsidR="000F0EAA" w:rsidRPr="00197748">
        <w:rPr>
          <w:color w:val="000000"/>
          <w:sz w:val="24"/>
          <w:lang w:eastAsia="ru-RU"/>
        </w:rPr>
        <w:t>Внедрение, использование и развитие BIM в сфере строительства требует масштабного повышения уровня цифровой квалификации кадров, решающих задачи обоснования инвестиций, изысканий, проектирования, строительства, эксплуатации, реконструкции, капитального ремонта и сноса объектов капитального строительства. Обучение специалистов  в сфере информационного моделирования в строительстве, которые обладают навыками создания, хранения и управления электронной информацией об объектах капитального строительства на всех этапах их жизненного цикла. </w:t>
      </w:r>
    </w:p>
    <w:p w:rsidR="000F0EAA" w:rsidRPr="00197748" w:rsidRDefault="003450EB" w:rsidP="000F0EAA">
      <w:pPr>
        <w:pStyle w:val="a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Cs w:val="22"/>
        </w:rPr>
      </w:pPr>
      <w:r w:rsidRPr="00197748">
        <w:rPr>
          <w:b/>
          <w:color w:val="000000"/>
          <w:szCs w:val="22"/>
        </w:rPr>
        <w:t>Зада</w:t>
      </w:r>
      <w:r w:rsidR="000F0EAA" w:rsidRPr="00197748">
        <w:rPr>
          <w:b/>
          <w:color w:val="000000"/>
          <w:szCs w:val="22"/>
        </w:rPr>
        <w:t>чи</w:t>
      </w:r>
      <w:r w:rsidRPr="00197748">
        <w:rPr>
          <w:b/>
          <w:color w:val="000000"/>
          <w:szCs w:val="22"/>
        </w:rPr>
        <w:t xml:space="preserve"> дисциплины</w:t>
      </w:r>
      <w:r w:rsidR="00577597" w:rsidRPr="00197748">
        <w:rPr>
          <w:b/>
          <w:color w:val="000000"/>
          <w:szCs w:val="22"/>
        </w:rPr>
        <w:t>-</w:t>
      </w:r>
      <w:r w:rsidRPr="00197748">
        <w:rPr>
          <w:b/>
          <w:color w:val="000000"/>
          <w:szCs w:val="22"/>
        </w:rPr>
        <w:t xml:space="preserve"> </w:t>
      </w:r>
    </w:p>
    <w:p w:rsidR="000F0EAA" w:rsidRPr="00197748" w:rsidRDefault="000F0EAA" w:rsidP="000F0EAA">
      <w:pPr>
        <w:pStyle w:val="a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Cs w:val="22"/>
        </w:rPr>
      </w:pPr>
      <w:r w:rsidRPr="00197748">
        <w:rPr>
          <w:color w:val="000000"/>
          <w:szCs w:val="22"/>
        </w:rPr>
        <w:t>Слушатель в ходе освоения программы должен приобрести: </w:t>
      </w:r>
    </w:p>
    <w:p w:rsidR="000F0EAA" w:rsidRPr="000F0EAA" w:rsidRDefault="000F0EAA" w:rsidP="000F0EAA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–  практический опыт:</w:t>
      </w:r>
    </w:p>
    <w:p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работать с документацией;</w:t>
      </w:r>
    </w:p>
    <w:p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знать основные этапы строительства;</w:t>
      </w:r>
    </w:p>
    <w:p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выявлять и устранять ошибки;</w:t>
      </w:r>
    </w:p>
    <w:p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применять методы анализа и оценки;</w:t>
      </w:r>
    </w:p>
    <w:p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владеть основами оперативного планирования и руководства;</w:t>
      </w:r>
    </w:p>
    <w:p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использовать специализированные программы для информационного моделирования;</w:t>
      </w:r>
    </w:p>
    <w:p w:rsidR="00197748" w:rsidRDefault="00197748" w:rsidP="00197748">
      <w:pPr>
        <w:widowControl/>
        <w:shd w:val="clear" w:color="auto" w:fill="FFFFFF"/>
        <w:autoSpaceDE/>
        <w:autoSpaceDN/>
        <w:textAlignment w:val="baseline"/>
        <w:rPr>
          <w:color w:val="000000"/>
          <w:sz w:val="24"/>
          <w:lang w:eastAsia="ru-RU"/>
        </w:rPr>
      </w:pPr>
    </w:p>
    <w:p w:rsidR="000F0EAA" w:rsidRPr="000F0EAA" w:rsidRDefault="000F0EAA" w:rsidP="00197748">
      <w:pPr>
        <w:widowControl/>
        <w:shd w:val="clear" w:color="auto" w:fill="FFFFFF"/>
        <w:autoSpaceDE/>
        <w:autoSpaceDN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умения: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выявление целей и разработка плана реализации проекта;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предоставление технической поддержки архитекторам, инженерам, руководителям строительных бригад и других вовлеченных в проект рабочих;</w:t>
      </w:r>
    </w:p>
    <w:p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внедрение BIM-стандартов.</w:t>
      </w:r>
    </w:p>
    <w:p w:rsidR="000F0EAA" w:rsidRPr="000F0EAA" w:rsidRDefault="000F0EAA" w:rsidP="000F0EAA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  знания:</w:t>
      </w:r>
    </w:p>
    <w:p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цели, задачи, преимущества и основные принципы технологии BIM;</w:t>
      </w:r>
    </w:p>
    <w:p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BIM-стандарт компании (BIMST), BIM-требования для подрядчиков (BIMR);</w:t>
      </w:r>
    </w:p>
    <w:p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основы проектирования;</w:t>
      </w:r>
    </w:p>
    <w:p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основы моделирования процессов и программирования;</w:t>
      </w:r>
    </w:p>
    <w:p w:rsidR="00577597" w:rsidRPr="00197748" w:rsidRDefault="00577597" w:rsidP="00FD349C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bookmarkStart w:id="0" w:name="_GoBack"/>
      <w:bookmarkEnd w:id="0"/>
    </w:p>
    <w:p w:rsidR="00DE0040" w:rsidRPr="00197748" w:rsidRDefault="00FD349C" w:rsidP="00DE0040">
      <w:pPr>
        <w:pStyle w:val="c18"/>
        <w:spacing w:before="0" w:beforeAutospacing="0" w:after="0" w:afterAutospacing="0"/>
        <w:ind w:firstLine="708"/>
        <w:jc w:val="both"/>
        <w:rPr>
          <w:color w:val="000000"/>
          <w:szCs w:val="22"/>
        </w:rPr>
      </w:pPr>
      <w:r w:rsidRPr="00197748">
        <w:rPr>
          <w:color w:val="000000"/>
          <w:szCs w:val="22"/>
        </w:rPr>
        <w:t xml:space="preserve">Категория слушателей: </w:t>
      </w:r>
      <w:r w:rsidR="00197748">
        <w:rPr>
          <w:color w:val="000000"/>
          <w:szCs w:val="22"/>
        </w:rPr>
        <w:t xml:space="preserve">слушатели, имеющие высшее или среднее профессиональное образование, желающие </w:t>
      </w:r>
      <w:r w:rsidR="00DF4264">
        <w:rPr>
          <w:color w:val="000000"/>
          <w:szCs w:val="22"/>
        </w:rPr>
        <w:t>повысить квалификацию</w:t>
      </w:r>
      <w:r w:rsidR="00197748">
        <w:rPr>
          <w:color w:val="000000"/>
          <w:szCs w:val="22"/>
        </w:rPr>
        <w:t xml:space="preserve"> в сфере </w:t>
      </w:r>
      <w:r w:rsidR="00197748" w:rsidRPr="00197748">
        <w:rPr>
          <w:color w:val="000000"/>
        </w:rPr>
        <w:t>информационного моделирования в строительстве</w:t>
      </w:r>
      <w:r w:rsidR="00197748">
        <w:rPr>
          <w:color w:val="000000"/>
        </w:rPr>
        <w:t>.</w:t>
      </w:r>
    </w:p>
    <w:p w:rsidR="00FD349C" w:rsidRPr="00197748" w:rsidRDefault="00FD349C" w:rsidP="00DE0040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.</w:t>
      </w: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 xml:space="preserve">Срок обучения: </w:t>
      </w:r>
      <w:r w:rsidR="00DF4264">
        <w:rPr>
          <w:color w:val="000000"/>
          <w:sz w:val="24"/>
          <w:lang w:eastAsia="ru-RU"/>
        </w:rPr>
        <w:t>72 часа</w:t>
      </w:r>
    </w:p>
    <w:p w:rsidR="00D6437D" w:rsidRPr="00197748" w:rsidRDefault="00D6437D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Форма обучения определяется совместно АНО ДПО «Международный центр обучения «Спектр» и Заказчиком:</w:t>
      </w: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с полным отрывом от производства - очно</w:t>
      </w: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с частичным отрывом от производства - очно-заочно</w:t>
      </w: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без отрыва от производства – заочно (дистанционно)</w:t>
      </w:r>
    </w:p>
    <w:p w:rsidR="00D6437D" w:rsidRPr="00197748" w:rsidRDefault="00D6437D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Режим занятий определяется совместно АНО ДПО «Международный центр обучения «Спектр» и Заказчиком:</w:t>
      </w:r>
    </w:p>
    <w:p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не более 6 часов в день</w:t>
      </w:r>
    </w:p>
    <w:p w:rsidR="00C0064A" w:rsidRDefault="00C0064A">
      <w:pPr>
        <w:spacing w:line="276" w:lineRule="auto"/>
        <w:jc w:val="center"/>
        <w:sectPr w:rsidR="00C0064A">
          <w:headerReference w:type="default" r:id="rId8"/>
          <w:footerReference w:type="default" r:id="rId9"/>
          <w:pgSz w:w="11910" w:h="16840"/>
          <w:pgMar w:top="1500" w:right="340" w:bottom="1060" w:left="1040" w:header="661" w:footer="866" w:gutter="0"/>
          <w:pgNumType w:start="2"/>
          <w:cols w:space="720"/>
        </w:sectPr>
      </w:pPr>
    </w:p>
    <w:p w:rsidR="00C0064A" w:rsidRDefault="00C0064A">
      <w:pPr>
        <w:pStyle w:val="a3"/>
      </w:pPr>
    </w:p>
    <w:p w:rsidR="00C0064A" w:rsidRDefault="001D7728">
      <w:pPr>
        <w:pStyle w:val="2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:rsidR="00C0064A" w:rsidRDefault="00C0064A">
      <w:pPr>
        <w:pStyle w:val="a3"/>
        <w:spacing w:before="3"/>
        <w:rPr>
          <w:b/>
          <w:sz w:val="17"/>
        </w:rPr>
      </w:pPr>
    </w:p>
    <w:p w:rsidR="00D618DB" w:rsidRDefault="00D618DB" w:rsidP="00A16982">
      <w:pPr>
        <w:rPr>
          <w:sz w:val="20"/>
        </w:rPr>
      </w:pPr>
    </w:p>
    <w:p w:rsidR="001D3677" w:rsidRPr="001D3677" w:rsidRDefault="001D3677" w:rsidP="001D367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pPr w:leftFromText="180" w:rightFromText="180" w:vertAnchor="text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"/>
        <w:gridCol w:w="4673"/>
        <w:gridCol w:w="1985"/>
        <w:gridCol w:w="1590"/>
      </w:tblGrid>
      <w:tr w:rsidR="001D3677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97748" w:rsidRDefault="001D3677" w:rsidP="001D3677">
            <w:pPr>
              <w:widowControl/>
              <w:autoSpaceDE/>
              <w:autoSpaceDN/>
              <w:jc w:val="both"/>
              <w:divId w:val="573781491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97748" w:rsidRDefault="001D367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97748" w:rsidRDefault="001D367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97748" w:rsidRDefault="001D367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1D3677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677" w:rsidRPr="001D3677" w:rsidRDefault="001D367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1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677" w:rsidRPr="000F0EAA" w:rsidRDefault="000F0EAA" w:rsidP="001D3677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Принципы и методы управления. Организация строительного производства. Основные принципы проектирования. Стадии проектирования.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D3677" w:rsidRDefault="00DF4264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D3677" w:rsidRDefault="001D367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BIM-менеджер организации. Роль, цели и задачи. Должностные обязанности и сфера ответственности.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F11ED4" w:rsidP="000F0EAA">
            <w:pPr>
              <w:jc w:val="center"/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3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Терминология среды информационного моделирования. Типовой BIM- стандарт проектирования.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F11ED4" w:rsidP="000F0EAA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4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Основные сведения об информационном моделировании зданий. Основные программы, создающие информационную модель здания. Основные приложения, работающие с информационной моделью здания. Методические основы информационного моделирования.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F11ED4" w:rsidP="000F0EAA">
            <w:pPr>
              <w:jc w:val="center"/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7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5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Создание информационной модели здания в программе RENGA.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F11ED4" w:rsidP="000F0EAA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240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6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Создание информационной модели здания в программе ARCHICAD.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F11ED4" w:rsidP="000F0EAA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7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Создание информационной модели здания в программе REVIT.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F11ED4" w:rsidP="000F0EAA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0F0EAA" w:rsidRPr="001D3677" w:rsidTr="00DE0040">
        <w:trPr>
          <w:trHeight w:val="420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8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0F0EAA" w:rsidRDefault="000F0EAA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0F0EAA">
              <w:rPr>
                <w:color w:val="000000"/>
                <w:sz w:val="24"/>
                <w:lang w:eastAsia="ru-RU"/>
              </w:rPr>
              <w:t>Управление деятельностью по внедрению, поддержке и развитию технологий информационного моделирования на уровне организации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Default="00F11ED4" w:rsidP="000F0EAA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0EAA" w:rsidRPr="001D3677" w:rsidRDefault="000F0EAA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Зачет</w:t>
            </w:r>
          </w:p>
        </w:tc>
      </w:tr>
      <w:tr w:rsidR="001D3677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677" w:rsidRPr="001D3677" w:rsidRDefault="000F0EAA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D3677" w:rsidRPr="001D3677" w:rsidRDefault="001D3677" w:rsidP="001D367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lang w:eastAsia="ru-RU"/>
              </w:rPr>
            </w:pPr>
            <w:r w:rsidRPr="001D3677">
              <w:rPr>
                <w:color w:val="000000"/>
                <w:sz w:val="24"/>
                <w:lang w:eastAsia="ru-RU"/>
              </w:rPr>
              <w:t>Итоговая аттестация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D3677" w:rsidRDefault="00DF4264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3677" w:rsidRPr="001D3677" w:rsidRDefault="00DE0040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1D3677" w:rsidRPr="001D3677" w:rsidTr="00DE0040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3677" w:rsidRPr="001D3677" w:rsidRDefault="001D3677" w:rsidP="001D367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7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3677" w:rsidRPr="00DE0040" w:rsidRDefault="001D3677" w:rsidP="001D3677">
            <w:pPr>
              <w:widowControl/>
              <w:autoSpaceDE/>
              <w:autoSpaceDN/>
              <w:rPr>
                <w:b/>
                <w:color w:val="000000"/>
                <w:sz w:val="24"/>
                <w:lang w:eastAsia="ru-RU"/>
              </w:rPr>
            </w:pPr>
            <w:r w:rsidRPr="00DE0040">
              <w:rPr>
                <w:b/>
                <w:color w:val="000000"/>
                <w:sz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677" w:rsidRPr="00DE0040" w:rsidRDefault="00DF4264" w:rsidP="001D3677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72</w:t>
            </w:r>
          </w:p>
        </w:tc>
        <w:tc>
          <w:tcPr>
            <w:tcW w:w="15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677" w:rsidRPr="001D3677" w:rsidRDefault="001D3677" w:rsidP="001D367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</w:tbl>
    <w:p w:rsidR="00D618DB" w:rsidRDefault="00D618DB" w:rsidP="00FD349C">
      <w:pPr>
        <w:ind w:firstLine="720"/>
        <w:rPr>
          <w:sz w:val="20"/>
        </w:rPr>
      </w:pPr>
    </w:p>
    <w:p w:rsidR="00C0064A" w:rsidRPr="00FD349C" w:rsidRDefault="00FD349C" w:rsidP="00FD349C">
      <w:pPr>
        <w:tabs>
          <w:tab w:val="left" w:pos="810"/>
        </w:tabs>
        <w:rPr>
          <w:sz w:val="20"/>
        </w:rPr>
        <w:sectPr w:rsidR="00C0064A" w:rsidRPr="00FD349C">
          <w:pgSz w:w="11910" w:h="16840"/>
          <w:pgMar w:top="1500" w:right="340" w:bottom="1060" w:left="1040" w:header="661" w:footer="866" w:gutter="0"/>
          <w:cols w:space="720"/>
        </w:sectPr>
      </w:pPr>
      <w:r>
        <w:rPr>
          <w:sz w:val="20"/>
        </w:rPr>
        <w:tab/>
      </w:r>
    </w:p>
    <w:p w:rsidR="00C0064A" w:rsidRDefault="00F129F9" w:rsidP="00F129F9">
      <w:pPr>
        <w:pStyle w:val="a3"/>
        <w:spacing w:before="11"/>
        <w:jc w:val="center"/>
        <w:rPr>
          <w:b/>
        </w:rPr>
      </w:pPr>
      <w:r w:rsidRPr="00F129F9">
        <w:rPr>
          <w:b/>
        </w:rPr>
        <w:lastRenderedPageBreak/>
        <w:t>СОДЕРЖАНИЕ ПРОГРАММЫ</w:t>
      </w:r>
    </w:p>
    <w:p w:rsidR="00F129F9" w:rsidRPr="00F129F9" w:rsidRDefault="00F129F9" w:rsidP="00F129F9">
      <w:pPr>
        <w:pStyle w:val="a3"/>
        <w:spacing w:before="11"/>
        <w:jc w:val="center"/>
        <w:rPr>
          <w:b/>
        </w:rPr>
      </w:pPr>
    </w:p>
    <w:p w:rsidR="003450EB" w:rsidRPr="001E464C" w:rsidRDefault="00B82164" w:rsidP="00B82164">
      <w:pPr>
        <w:widowControl/>
        <w:shd w:val="clear" w:color="auto" w:fill="FFFFFF"/>
        <w:autoSpaceDE/>
        <w:rPr>
          <w:rFonts w:ascii="YS Text" w:hAnsi="YS Text"/>
          <w:b/>
          <w:bCs/>
          <w:sz w:val="27"/>
          <w:szCs w:val="23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Модуль </w:t>
      </w:r>
      <w:r w:rsidR="00D6437D" w:rsidRPr="001E464C">
        <w:rPr>
          <w:rFonts w:ascii="YS Text" w:hAnsi="YS Text"/>
          <w:b/>
          <w:bCs/>
          <w:sz w:val="27"/>
          <w:szCs w:val="23"/>
          <w:lang w:eastAsia="ru-RU"/>
        </w:rPr>
        <w:t>1.</w:t>
      </w:r>
      <w:r w:rsidR="00FD349C" w:rsidRPr="001E464C">
        <w:rPr>
          <w:rFonts w:ascii="YS Text" w:hAnsi="YS Text"/>
          <w:b/>
          <w:color w:val="000000"/>
          <w:sz w:val="27"/>
          <w:szCs w:val="23"/>
          <w:lang w:eastAsia="ru-RU"/>
        </w:rPr>
        <w:t xml:space="preserve"> </w:t>
      </w:r>
      <w:r w:rsidR="000F0EAA" w:rsidRPr="001E464C">
        <w:rPr>
          <w:b/>
          <w:color w:val="000000"/>
          <w:sz w:val="24"/>
          <w:lang w:eastAsia="ru-RU"/>
        </w:rPr>
        <w:t>Принципы и методы управления. Организация строительного производства. Основные принципы проектирования. Стадии проектирования.</w:t>
      </w:r>
    </w:p>
    <w:p w:rsidR="005C0C3F" w:rsidRDefault="0080479B" w:rsidP="005C0C3F">
      <w:pPr>
        <w:widowControl/>
        <w:shd w:val="clear" w:color="auto" w:fill="FFFFFF"/>
        <w:autoSpaceDE/>
        <w:jc w:val="both"/>
        <w:rPr>
          <w:rFonts w:ascii="YS Text" w:hAnsi="YS Text"/>
          <w:color w:val="333333"/>
          <w:sz w:val="20"/>
          <w:szCs w:val="20"/>
          <w:shd w:val="clear" w:color="auto" w:fill="FBFBFB"/>
        </w:rPr>
      </w:pPr>
      <w:r>
        <w:rPr>
          <w:rFonts w:ascii="YS Text" w:hAnsi="YS Text"/>
          <w:color w:val="333333"/>
          <w:sz w:val="20"/>
          <w:szCs w:val="20"/>
          <w:shd w:val="clear" w:color="auto" w:fill="FBFBFB"/>
        </w:rPr>
        <w:t> </w:t>
      </w:r>
    </w:p>
    <w:p w:rsidR="00DD1E5B" w:rsidRPr="005C0C3F" w:rsidRDefault="0080479B" w:rsidP="005C0C3F">
      <w:pPr>
        <w:widowControl/>
        <w:shd w:val="clear" w:color="auto" w:fill="FFFFFF"/>
        <w:autoSpaceDE/>
        <w:jc w:val="both"/>
        <w:rPr>
          <w:rFonts w:eastAsiaTheme="minorEastAsia"/>
          <w:sz w:val="25"/>
          <w:szCs w:val="25"/>
        </w:rPr>
      </w:pPr>
      <w:r w:rsidRPr="005C0C3F">
        <w:rPr>
          <w:rFonts w:eastAsiaTheme="minorEastAsia"/>
          <w:sz w:val="25"/>
          <w:szCs w:val="25"/>
        </w:rPr>
        <w:t>Основные понятия по организации строительства. Субъекты строительства и его способы. Цель организации </w:t>
      </w:r>
      <w:r w:rsidR="005C0C3F" w:rsidRPr="005C0C3F">
        <w:rPr>
          <w:rFonts w:eastAsiaTheme="minorEastAsia"/>
          <w:sz w:val="25"/>
          <w:szCs w:val="25"/>
        </w:rPr>
        <w:t>строительства.</w:t>
      </w:r>
      <w:r w:rsidRPr="005C0C3F">
        <w:rPr>
          <w:rFonts w:eastAsiaTheme="minorEastAsia"/>
          <w:sz w:val="25"/>
          <w:szCs w:val="25"/>
        </w:rPr>
        <w:t xml:space="preserve"> Принципы и методы управления. Сущность поточного метода организации работ. Параметры строительных потоков и взаимозависимости между ними</w:t>
      </w:r>
      <w:r w:rsidR="005C0C3F">
        <w:rPr>
          <w:rFonts w:eastAsiaTheme="minorEastAsia"/>
          <w:sz w:val="25"/>
          <w:szCs w:val="25"/>
        </w:rPr>
        <w:t>. Стадия Проект. Стадия Рабочая документация. Стадия Рабочий проект.</w:t>
      </w:r>
    </w:p>
    <w:p w:rsidR="00DD1E5B" w:rsidRPr="005C0C3F" w:rsidRDefault="00DD1E5B" w:rsidP="005C0C3F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</w:p>
    <w:p w:rsidR="00A16982" w:rsidRPr="001E464C" w:rsidRDefault="001D3677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2.</w:t>
      </w:r>
      <w:r w:rsidR="00DD1E5B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0F0EAA" w:rsidRPr="001E464C">
        <w:rPr>
          <w:b/>
          <w:color w:val="000000"/>
          <w:sz w:val="24"/>
          <w:lang w:eastAsia="ru-RU"/>
        </w:rPr>
        <w:t>BIM-менеджер организации. Роль, цели и задачи. Должностные обязанности и сфера ответственности.</w:t>
      </w:r>
    </w:p>
    <w:p w:rsidR="005C0C3F" w:rsidRDefault="005C0C3F" w:rsidP="005C0C3F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</w:p>
    <w:p w:rsidR="00DD1E5B" w:rsidRPr="005C0C3F" w:rsidRDefault="005C0C3F" w:rsidP="00103656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  <w:r w:rsidRPr="005C0C3F">
        <w:rPr>
          <w:rFonts w:eastAsiaTheme="minorEastAsia" w:hint="eastAsia"/>
          <w:sz w:val="25"/>
          <w:szCs w:val="25"/>
        </w:rPr>
        <w:t>О</w:t>
      </w:r>
      <w:proofErr w:type="spellStart"/>
      <w:r w:rsidR="00103656" w:rsidRPr="005C0C3F">
        <w:rPr>
          <w:rFonts w:eastAsiaTheme="minorEastAsia"/>
          <w:sz w:val="25"/>
          <w:szCs w:val="25"/>
        </w:rPr>
        <w:t>сновные</w:t>
      </w:r>
      <w:proofErr w:type="spellEnd"/>
      <w:r w:rsidRPr="005C0C3F">
        <w:rPr>
          <w:rFonts w:eastAsiaTheme="minorEastAsia"/>
          <w:sz w:val="25"/>
          <w:szCs w:val="25"/>
        </w:rPr>
        <w:t xml:space="preserve"> обязанности и функции BIM-менеджера. </w:t>
      </w:r>
      <w:r>
        <w:rPr>
          <w:rFonts w:eastAsiaTheme="minorEastAsia"/>
          <w:sz w:val="25"/>
          <w:szCs w:val="25"/>
        </w:rPr>
        <w:t xml:space="preserve"> Роль, цели и задачи </w:t>
      </w:r>
      <w:r w:rsidRPr="005C0C3F">
        <w:rPr>
          <w:rFonts w:eastAsiaTheme="minorEastAsia"/>
          <w:sz w:val="25"/>
          <w:szCs w:val="25"/>
        </w:rPr>
        <w:t>BIM-менеджера</w:t>
      </w:r>
      <w:r>
        <w:rPr>
          <w:rFonts w:eastAsiaTheme="minorEastAsia"/>
          <w:sz w:val="25"/>
          <w:szCs w:val="25"/>
        </w:rPr>
        <w:t>.</w:t>
      </w:r>
      <w:r w:rsidRPr="005C0C3F">
        <w:rPr>
          <w:rFonts w:eastAsiaTheme="minorEastAsia"/>
          <w:sz w:val="25"/>
          <w:szCs w:val="25"/>
        </w:rPr>
        <w:t xml:space="preserve"> Разработка стратегии создания модели</w:t>
      </w:r>
      <w:r>
        <w:rPr>
          <w:rFonts w:eastAsiaTheme="minorEastAsia"/>
          <w:sz w:val="25"/>
          <w:szCs w:val="25"/>
        </w:rPr>
        <w:t xml:space="preserve">. </w:t>
      </w:r>
      <w:r w:rsidRPr="005C0C3F">
        <w:rPr>
          <w:rFonts w:eastAsiaTheme="minorEastAsia"/>
          <w:sz w:val="25"/>
          <w:szCs w:val="25"/>
        </w:rPr>
        <w:t>Организация внедрения и развития технологий информационного моделирования в организации. Участники проекта и BIM-менеджер</w:t>
      </w:r>
      <w:r>
        <w:rPr>
          <w:rFonts w:eastAsiaTheme="minorEastAsia"/>
          <w:sz w:val="25"/>
          <w:szCs w:val="25"/>
        </w:rPr>
        <w:t xml:space="preserve">. </w:t>
      </w:r>
      <w:r w:rsidR="00103656">
        <w:rPr>
          <w:rFonts w:eastAsiaTheme="minorEastAsia"/>
          <w:sz w:val="25"/>
          <w:szCs w:val="25"/>
        </w:rPr>
        <w:t xml:space="preserve"> </w:t>
      </w:r>
    </w:p>
    <w:p w:rsidR="005C0C3F" w:rsidRDefault="005C0C3F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1D3677" w:rsidRPr="001E464C" w:rsidRDefault="001D3677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3.</w:t>
      </w:r>
      <w:r w:rsidR="00DD1E5B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0F0EAA" w:rsidRPr="001E464C">
        <w:rPr>
          <w:b/>
          <w:color w:val="000000"/>
          <w:sz w:val="24"/>
          <w:lang w:eastAsia="ru-RU"/>
        </w:rPr>
        <w:t>Терминология среды информационного моделирования. Типовой BIM- стандарт проектирования.</w:t>
      </w:r>
    </w:p>
    <w:p w:rsidR="005273D2" w:rsidRDefault="005273D2" w:rsidP="005C0C3F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</w:p>
    <w:p w:rsidR="00007B57" w:rsidRPr="005C0C3F" w:rsidRDefault="005C0C3F" w:rsidP="0027495D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  <w:r w:rsidRPr="005C0C3F">
        <w:rPr>
          <w:rFonts w:eastAsiaTheme="minorEastAsia"/>
          <w:sz w:val="25"/>
          <w:szCs w:val="25"/>
        </w:rPr>
        <w:t>Введение, назначение BIM- стандарта.</w:t>
      </w:r>
      <w:r>
        <w:rPr>
          <w:rFonts w:eastAsiaTheme="minorEastAsia"/>
          <w:sz w:val="25"/>
          <w:szCs w:val="25"/>
        </w:rPr>
        <w:t xml:space="preserve"> </w:t>
      </w:r>
      <w:r w:rsidR="005273D2">
        <w:rPr>
          <w:rFonts w:eastAsiaTheme="minorEastAsia"/>
          <w:sz w:val="25"/>
          <w:szCs w:val="25"/>
        </w:rPr>
        <w:t>Нормативные документы для разработки</w:t>
      </w:r>
      <w:r w:rsidR="005273D2" w:rsidRPr="005273D2">
        <w:rPr>
          <w:rFonts w:eastAsiaTheme="minorEastAsia"/>
          <w:sz w:val="25"/>
          <w:szCs w:val="25"/>
        </w:rPr>
        <w:t xml:space="preserve"> </w:t>
      </w:r>
      <w:r w:rsidR="005273D2" w:rsidRPr="005C0C3F">
        <w:rPr>
          <w:rFonts w:eastAsiaTheme="minorEastAsia"/>
          <w:sz w:val="25"/>
          <w:szCs w:val="25"/>
        </w:rPr>
        <w:t>BIM- стандарта.</w:t>
      </w:r>
      <w:r w:rsidR="005273D2">
        <w:rPr>
          <w:rFonts w:eastAsiaTheme="minorEastAsia"/>
          <w:sz w:val="25"/>
          <w:szCs w:val="25"/>
        </w:rPr>
        <w:t xml:space="preserve">  </w:t>
      </w:r>
      <w:r>
        <w:rPr>
          <w:rFonts w:eastAsiaTheme="minorEastAsia"/>
          <w:sz w:val="25"/>
          <w:szCs w:val="25"/>
        </w:rPr>
        <w:t xml:space="preserve">План реализации </w:t>
      </w:r>
      <w:r w:rsidRPr="005C0C3F">
        <w:rPr>
          <w:rFonts w:eastAsiaTheme="minorEastAsia"/>
          <w:sz w:val="25"/>
          <w:szCs w:val="25"/>
        </w:rPr>
        <w:t xml:space="preserve">BIM- </w:t>
      </w:r>
      <w:r>
        <w:rPr>
          <w:rFonts w:eastAsiaTheme="minorEastAsia"/>
          <w:sz w:val="25"/>
          <w:szCs w:val="25"/>
        </w:rPr>
        <w:t xml:space="preserve">проекта. </w:t>
      </w:r>
      <w:r w:rsidR="00103656">
        <w:rPr>
          <w:rFonts w:eastAsiaTheme="minorEastAsia"/>
          <w:sz w:val="25"/>
          <w:szCs w:val="25"/>
        </w:rPr>
        <w:t xml:space="preserve">Жизненный цикл </w:t>
      </w:r>
      <w:r w:rsidR="00103656" w:rsidRPr="005C0C3F">
        <w:rPr>
          <w:rFonts w:eastAsiaTheme="minorEastAsia"/>
          <w:sz w:val="25"/>
          <w:szCs w:val="25"/>
        </w:rPr>
        <w:t xml:space="preserve">BIM- </w:t>
      </w:r>
      <w:r w:rsidR="00103656">
        <w:rPr>
          <w:rFonts w:eastAsiaTheme="minorEastAsia"/>
          <w:sz w:val="25"/>
          <w:szCs w:val="25"/>
        </w:rPr>
        <w:t>проекта.  Среда общих данных.</w:t>
      </w:r>
    </w:p>
    <w:p w:rsidR="00DD1E5B" w:rsidRPr="0027495D" w:rsidRDefault="0027495D" w:rsidP="0027495D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  <w:r w:rsidRPr="0027495D">
        <w:rPr>
          <w:rFonts w:eastAsiaTheme="minorEastAsia"/>
          <w:sz w:val="25"/>
          <w:szCs w:val="25"/>
        </w:rPr>
        <w:t>- ГОСТ 21.501-2011 «Система проектной документации для строительства (СПДС). Правила выполнения рабочей документации архитектурных и конструктивных решений». - ГОСТ 2.306-68 «Единая система конструкторской документации (ЕСКД). Обозначения графические материалов и правила их нанесения на чертежах». - ГОСТ 21.201-2011 «Система проектной документации для строительства (СПДС). Условные графические изображения элементов зданий, сооружений и конструкций». - ГОСТ Р 21.1101-2013 «Система проектной документации для строительства. Основные требования к проектной и рабочей документации».</w:t>
      </w:r>
    </w:p>
    <w:p w:rsidR="0027495D" w:rsidRPr="001E464C" w:rsidRDefault="0027495D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83459D" w:rsidRPr="001E464C" w:rsidRDefault="001D3677" w:rsidP="000F0EAA">
      <w:pPr>
        <w:pStyle w:val="TableParagraph"/>
        <w:spacing w:line="276" w:lineRule="auto"/>
        <w:ind w:right="96"/>
        <w:rPr>
          <w:b/>
          <w:color w:val="000000"/>
          <w:sz w:val="24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4.</w:t>
      </w:r>
      <w:r w:rsidR="00007B57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0F0EAA" w:rsidRPr="001E464C">
        <w:rPr>
          <w:b/>
          <w:color w:val="000000"/>
          <w:sz w:val="24"/>
          <w:lang w:eastAsia="ru-RU"/>
        </w:rPr>
        <w:t>Основные сведения об информационном моделировании зданий. Основные программы, создающие информационную модель здания. Основные приложения, работающие с информационной моделью здания. Методические основы информационного моделирования.</w:t>
      </w:r>
    </w:p>
    <w:p w:rsidR="000F0EAA" w:rsidRPr="001E464C" w:rsidRDefault="000F0EAA" w:rsidP="000F0EAA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83459D" w:rsidRPr="0027495D" w:rsidRDefault="0027495D" w:rsidP="0027495D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  <w:r w:rsidRPr="0027495D">
        <w:rPr>
          <w:rFonts w:eastAsiaTheme="minorEastAsia"/>
          <w:sz w:val="25"/>
          <w:szCs w:val="25"/>
        </w:rPr>
        <w:t xml:space="preserve">Комплекс программ </w:t>
      </w:r>
      <w:proofErr w:type="spellStart"/>
      <w:r w:rsidRPr="0027495D">
        <w:rPr>
          <w:rFonts w:eastAsiaTheme="minorEastAsia"/>
          <w:sz w:val="25"/>
          <w:szCs w:val="25"/>
        </w:rPr>
        <w:t>Revit</w:t>
      </w:r>
      <w:proofErr w:type="spellEnd"/>
      <w:r w:rsidRPr="0027495D">
        <w:rPr>
          <w:rFonts w:eastAsiaTheme="minorEastAsia"/>
          <w:sz w:val="25"/>
          <w:szCs w:val="25"/>
        </w:rPr>
        <w:t xml:space="preserve"> как современная основа технологии BIM. Взаимосвязь </w:t>
      </w:r>
      <w:proofErr w:type="spellStart"/>
      <w:proofErr w:type="gramStart"/>
      <w:r w:rsidRPr="0027495D">
        <w:rPr>
          <w:rFonts w:eastAsiaTheme="minorEastAsia"/>
          <w:sz w:val="25"/>
          <w:szCs w:val="25"/>
        </w:rPr>
        <w:t>про-грамм</w:t>
      </w:r>
      <w:proofErr w:type="spellEnd"/>
      <w:proofErr w:type="gramEnd"/>
      <w:r w:rsidRPr="0027495D">
        <w:rPr>
          <w:rFonts w:eastAsiaTheme="minorEastAsia"/>
          <w:sz w:val="25"/>
          <w:szCs w:val="25"/>
        </w:rPr>
        <w:t xml:space="preserve"> </w:t>
      </w:r>
      <w:proofErr w:type="spellStart"/>
      <w:r w:rsidRPr="0027495D">
        <w:rPr>
          <w:rFonts w:eastAsiaTheme="minorEastAsia"/>
          <w:sz w:val="25"/>
          <w:szCs w:val="25"/>
        </w:rPr>
        <w:t>Revit</w:t>
      </w:r>
      <w:proofErr w:type="spellEnd"/>
      <w:r w:rsidRPr="0027495D">
        <w:rPr>
          <w:rFonts w:eastAsiaTheme="minorEastAsia"/>
          <w:sz w:val="25"/>
          <w:szCs w:val="25"/>
        </w:rPr>
        <w:t xml:space="preserve">. Основные сведения о </w:t>
      </w:r>
      <w:proofErr w:type="spellStart"/>
      <w:r w:rsidRPr="0027495D">
        <w:rPr>
          <w:rFonts w:eastAsiaTheme="minorEastAsia"/>
          <w:sz w:val="25"/>
          <w:szCs w:val="25"/>
        </w:rPr>
        <w:t>Revit</w:t>
      </w:r>
      <w:proofErr w:type="spellEnd"/>
      <w:r w:rsidRPr="0027495D">
        <w:rPr>
          <w:rFonts w:eastAsiaTheme="minorEastAsia"/>
          <w:sz w:val="25"/>
          <w:szCs w:val="25"/>
        </w:rPr>
        <w:t xml:space="preserve"> </w:t>
      </w:r>
      <w:proofErr w:type="spellStart"/>
      <w:r w:rsidRPr="0027495D">
        <w:rPr>
          <w:rFonts w:eastAsiaTheme="minorEastAsia"/>
          <w:sz w:val="25"/>
          <w:szCs w:val="25"/>
        </w:rPr>
        <w:t>Structure</w:t>
      </w:r>
      <w:proofErr w:type="spellEnd"/>
      <w:r w:rsidRPr="0027495D">
        <w:rPr>
          <w:rFonts w:eastAsiaTheme="minorEastAsia"/>
          <w:sz w:val="25"/>
          <w:szCs w:val="25"/>
        </w:rPr>
        <w:t xml:space="preserve">. Инструменты проектирования конструкций здания. Семейства и библиотеки конструкций. Основные рекомендации по проектированию </w:t>
      </w:r>
      <w:proofErr w:type="spellStart"/>
      <w:proofErr w:type="gramStart"/>
      <w:r w:rsidRPr="0027495D">
        <w:rPr>
          <w:rFonts w:eastAsiaTheme="minorEastAsia"/>
          <w:sz w:val="25"/>
          <w:szCs w:val="25"/>
        </w:rPr>
        <w:t>кон-струкций</w:t>
      </w:r>
      <w:proofErr w:type="spellEnd"/>
      <w:proofErr w:type="gramEnd"/>
      <w:r w:rsidRPr="0027495D">
        <w:rPr>
          <w:rFonts w:eastAsiaTheme="minorEastAsia"/>
          <w:sz w:val="25"/>
          <w:szCs w:val="25"/>
        </w:rPr>
        <w:t xml:space="preserve">. Геометрическая и аналитическая модели здания. Задание нагрузок на конструкции. Подготовка модели к расчету. Основные конструкторские расчетные программы. Связь расчетных программ с </w:t>
      </w:r>
      <w:proofErr w:type="spellStart"/>
      <w:r w:rsidRPr="0027495D">
        <w:rPr>
          <w:rFonts w:eastAsiaTheme="minorEastAsia"/>
          <w:sz w:val="25"/>
          <w:szCs w:val="25"/>
        </w:rPr>
        <w:t>Revit</w:t>
      </w:r>
      <w:proofErr w:type="spellEnd"/>
      <w:r w:rsidRPr="0027495D">
        <w:rPr>
          <w:rFonts w:eastAsiaTheme="minorEastAsia"/>
          <w:sz w:val="25"/>
          <w:szCs w:val="25"/>
        </w:rPr>
        <w:t xml:space="preserve"> </w:t>
      </w:r>
      <w:proofErr w:type="spellStart"/>
      <w:r w:rsidRPr="0027495D">
        <w:rPr>
          <w:rFonts w:eastAsiaTheme="minorEastAsia"/>
          <w:sz w:val="25"/>
          <w:szCs w:val="25"/>
        </w:rPr>
        <w:t>Structure</w:t>
      </w:r>
      <w:proofErr w:type="spellEnd"/>
      <w:r w:rsidRPr="0027495D">
        <w:rPr>
          <w:rFonts w:eastAsiaTheme="minorEastAsia"/>
          <w:sz w:val="25"/>
          <w:szCs w:val="25"/>
        </w:rPr>
        <w:t xml:space="preserve">. Особенности работы с </w:t>
      </w:r>
      <w:proofErr w:type="spellStart"/>
      <w:r w:rsidRPr="0027495D">
        <w:rPr>
          <w:rFonts w:eastAsiaTheme="minorEastAsia"/>
          <w:sz w:val="25"/>
          <w:szCs w:val="25"/>
        </w:rPr>
        <w:t>Robot</w:t>
      </w:r>
      <w:proofErr w:type="spellEnd"/>
      <w:r w:rsidRPr="0027495D">
        <w:rPr>
          <w:rFonts w:eastAsiaTheme="minorEastAsia"/>
          <w:sz w:val="25"/>
          <w:szCs w:val="25"/>
        </w:rPr>
        <w:t xml:space="preserve"> </w:t>
      </w:r>
      <w:proofErr w:type="spellStart"/>
      <w:r w:rsidRPr="0027495D">
        <w:rPr>
          <w:rFonts w:eastAsiaTheme="minorEastAsia"/>
          <w:sz w:val="25"/>
          <w:szCs w:val="25"/>
        </w:rPr>
        <w:t>Structural</w:t>
      </w:r>
      <w:proofErr w:type="spellEnd"/>
      <w:r w:rsidRPr="0027495D">
        <w:rPr>
          <w:rFonts w:eastAsiaTheme="minorEastAsia"/>
          <w:sz w:val="25"/>
          <w:szCs w:val="25"/>
        </w:rPr>
        <w:t xml:space="preserve"> </w:t>
      </w:r>
      <w:proofErr w:type="spellStart"/>
      <w:r w:rsidRPr="0027495D">
        <w:rPr>
          <w:rFonts w:eastAsiaTheme="minorEastAsia"/>
          <w:sz w:val="25"/>
          <w:szCs w:val="25"/>
        </w:rPr>
        <w:t>Analysis</w:t>
      </w:r>
      <w:proofErr w:type="spellEnd"/>
      <w:r w:rsidRPr="0027495D">
        <w:rPr>
          <w:rFonts w:eastAsiaTheme="minorEastAsia"/>
          <w:sz w:val="25"/>
          <w:szCs w:val="25"/>
        </w:rPr>
        <w:t xml:space="preserve">. Особенности работы со SCAD. Основные сведения о </w:t>
      </w:r>
      <w:proofErr w:type="spellStart"/>
      <w:r w:rsidRPr="0027495D">
        <w:rPr>
          <w:rFonts w:eastAsiaTheme="minorEastAsia"/>
          <w:sz w:val="25"/>
          <w:szCs w:val="25"/>
        </w:rPr>
        <w:t>Revit</w:t>
      </w:r>
      <w:proofErr w:type="spellEnd"/>
      <w:r w:rsidRPr="0027495D">
        <w:rPr>
          <w:rFonts w:eastAsiaTheme="minorEastAsia"/>
          <w:sz w:val="25"/>
          <w:szCs w:val="25"/>
        </w:rPr>
        <w:t xml:space="preserve"> MEP. Инструменты проектирования инженерного оборудования здания. Подбор параметров и проверка проектируемых систем. Взаимосвязь систем здания, проверка коллизий. Семейства и библиотеки элементов оборудования. Основные </w:t>
      </w:r>
      <w:proofErr w:type="spellStart"/>
      <w:proofErr w:type="gramStart"/>
      <w:r w:rsidRPr="0027495D">
        <w:rPr>
          <w:rFonts w:eastAsiaTheme="minorEastAsia"/>
          <w:sz w:val="25"/>
          <w:szCs w:val="25"/>
        </w:rPr>
        <w:t>реко-мендации</w:t>
      </w:r>
      <w:proofErr w:type="spellEnd"/>
      <w:proofErr w:type="gramEnd"/>
      <w:r w:rsidRPr="0027495D">
        <w:rPr>
          <w:rFonts w:eastAsiaTheme="minorEastAsia"/>
          <w:sz w:val="25"/>
          <w:szCs w:val="25"/>
        </w:rPr>
        <w:t xml:space="preserve"> по проектированию систем здания. Задание </w:t>
      </w:r>
      <w:r w:rsidRPr="0027495D">
        <w:rPr>
          <w:rFonts w:eastAsiaTheme="minorEastAsia"/>
          <w:sz w:val="25"/>
          <w:szCs w:val="25"/>
        </w:rPr>
        <w:lastRenderedPageBreak/>
        <w:t>характеристик и подготовка модели к расчетам. Выполнение технологических расчетов проектируемых систем. Обзор других программных комплексов, работающих по технологии BIM.</w:t>
      </w:r>
    </w:p>
    <w:p w:rsidR="0027495D" w:rsidRDefault="0027495D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1D3677" w:rsidRPr="001E464C" w:rsidRDefault="001D3677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5.</w:t>
      </w:r>
      <w:r w:rsidR="00007B57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0F0EAA" w:rsidRPr="001E464C">
        <w:rPr>
          <w:b/>
          <w:color w:val="000000"/>
          <w:sz w:val="24"/>
          <w:lang w:eastAsia="ru-RU"/>
        </w:rPr>
        <w:t>Создание информационной модели здания в программе RENGA.</w:t>
      </w:r>
    </w:p>
    <w:p w:rsidR="0027495D" w:rsidRDefault="0027495D" w:rsidP="009725D0">
      <w:pPr>
        <w:pStyle w:val="TableParagraph"/>
        <w:spacing w:line="276" w:lineRule="auto"/>
        <w:ind w:right="96"/>
      </w:pPr>
    </w:p>
    <w:p w:rsidR="0083459D" w:rsidRPr="00D03BDF" w:rsidRDefault="0027495D" w:rsidP="009725D0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  <w:r w:rsidRPr="00D03BDF">
        <w:rPr>
          <w:rFonts w:eastAsiaTheme="minorEastAsia"/>
          <w:sz w:val="25"/>
          <w:szCs w:val="25"/>
        </w:rPr>
        <w:t xml:space="preserve">Общие сведения о </w:t>
      </w:r>
      <w:proofErr w:type="spellStart"/>
      <w:r w:rsidRPr="00D03BDF">
        <w:rPr>
          <w:rFonts w:eastAsiaTheme="minorEastAsia"/>
          <w:sz w:val="25"/>
          <w:szCs w:val="25"/>
        </w:rPr>
        <w:t>Renga</w:t>
      </w:r>
      <w:proofErr w:type="spellEnd"/>
      <w:r w:rsidRPr="00D03BDF">
        <w:rPr>
          <w:rFonts w:eastAsiaTheme="minorEastAsia"/>
          <w:sz w:val="25"/>
          <w:szCs w:val="25"/>
        </w:rPr>
        <w:t xml:space="preserve"> </w:t>
      </w:r>
      <w:proofErr w:type="spellStart"/>
      <w:r w:rsidRPr="00D03BDF">
        <w:rPr>
          <w:rFonts w:eastAsiaTheme="minorEastAsia"/>
          <w:sz w:val="25"/>
          <w:szCs w:val="25"/>
        </w:rPr>
        <w:t>Architecture</w:t>
      </w:r>
      <w:proofErr w:type="spellEnd"/>
      <w:r w:rsidRPr="00D03BDF">
        <w:rPr>
          <w:rFonts w:eastAsiaTheme="minorEastAsia"/>
          <w:sz w:val="25"/>
          <w:szCs w:val="25"/>
        </w:rPr>
        <w:t xml:space="preserve">. Проектирование здания в </w:t>
      </w:r>
      <w:proofErr w:type="spellStart"/>
      <w:r w:rsidRPr="00D03BDF">
        <w:rPr>
          <w:rFonts w:eastAsiaTheme="minorEastAsia"/>
          <w:sz w:val="25"/>
          <w:szCs w:val="25"/>
        </w:rPr>
        <w:t>Renga</w:t>
      </w:r>
      <w:proofErr w:type="spellEnd"/>
      <w:r w:rsidRPr="00D03BDF">
        <w:rPr>
          <w:rFonts w:eastAsiaTheme="minorEastAsia"/>
          <w:sz w:val="25"/>
          <w:szCs w:val="25"/>
        </w:rPr>
        <w:t xml:space="preserve"> </w:t>
      </w:r>
      <w:proofErr w:type="spellStart"/>
      <w:r w:rsidRPr="00D03BDF">
        <w:rPr>
          <w:rFonts w:eastAsiaTheme="minorEastAsia"/>
          <w:sz w:val="25"/>
          <w:szCs w:val="25"/>
        </w:rPr>
        <w:t>Architecture</w:t>
      </w:r>
      <w:proofErr w:type="spellEnd"/>
      <w:r w:rsidRPr="00D03BDF">
        <w:rPr>
          <w:rFonts w:eastAsiaTheme="minorEastAsia"/>
          <w:sz w:val="25"/>
          <w:szCs w:val="25"/>
        </w:rPr>
        <w:t xml:space="preserve">. Основные элементы проектирования: стены, колонны, балки, лестницы, ограждения, пандусы. Способы построения и свойства. Оформление документации. Импорт и экспорт объектов. </w:t>
      </w:r>
      <w:proofErr w:type="spellStart"/>
      <w:r w:rsidRPr="00D03BDF">
        <w:rPr>
          <w:rFonts w:eastAsiaTheme="minorEastAsia"/>
          <w:sz w:val="25"/>
          <w:szCs w:val="25"/>
        </w:rPr>
        <w:t>Взамодействие</w:t>
      </w:r>
      <w:proofErr w:type="spellEnd"/>
      <w:r w:rsidRPr="00D03BDF">
        <w:rPr>
          <w:rFonts w:eastAsiaTheme="minorEastAsia"/>
          <w:sz w:val="25"/>
          <w:szCs w:val="25"/>
        </w:rPr>
        <w:t xml:space="preserve"> </w:t>
      </w:r>
      <w:proofErr w:type="spellStart"/>
      <w:r w:rsidRPr="00D03BDF">
        <w:rPr>
          <w:rFonts w:eastAsiaTheme="minorEastAsia"/>
          <w:sz w:val="25"/>
          <w:szCs w:val="25"/>
        </w:rPr>
        <w:t>Renga</w:t>
      </w:r>
      <w:proofErr w:type="spellEnd"/>
      <w:r w:rsidRPr="00D03BDF">
        <w:rPr>
          <w:rFonts w:eastAsiaTheme="minorEastAsia"/>
          <w:sz w:val="25"/>
          <w:szCs w:val="25"/>
        </w:rPr>
        <w:t xml:space="preserve"> </w:t>
      </w:r>
      <w:proofErr w:type="spellStart"/>
      <w:r w:rsidRPr="00D03BDF">
        <w:rPr>
          <w:rFonts w:eastAsiaTheme="minorEastAsia"/>
          <w:sz w:val="25"/>
          <w:szCs w:val="25"/>
        </w:rPr>
        <w:t>Architecture</w:t>
      </w:r>
      <w:proofErr w:type="spellEnd"/>
      <w:r w:rsidRPr="00D03BDF">
        <w:rPr>
          <w:rFonts w:eastAsiaTheme="minorEastAsia"/>
          <w:sz w:val="25"/>
          <w:szCs w:val="25"/>
        </w:rPr>
        <w:t xml:space="preserve"> с другими САПР.</w:t>
      </w:r>
    </w:p>
    <w:p w:rsidR="0027495D" w:rsidRDefault="0027495D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83459D" w:rsidRPr="001E464C" w:rsidRDefault="001D3677" w:rsidP="009725D0">
      <w:pPr>
        <w:pStyle w:val="TableParagraph"/>
        <w:spacing w:line="276" w:lineRule="auto"/>
        <w:ind w:right="96"/>
        <w:rPr>
          <w:b/>
          <w:color w:val="000000"/>
          <w:sz w:val="24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6.</w:t>
      </w:r>
      <w:r w:rsidR="00335676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0F0EAA" w:rsidRPr="001E464C">
        <w:rPr>
          <w:b/>
          <w:color w:val="000000"/>
          <w:sz w:val="24"/>
          <w:lang w:eastAsia="ru-RU"/>
        </w:rPr>
        <w:t>Создание информационной модели здания в программе ARCHICAD.</w:t>
      </w:r>
    </w:p>
    <w:p w:rsidR="0027495D" w:rsidRDefault="0027495D" w:rsidP="0027495D">
      <w:pPr>
        <w:pStyle w:val="TableParagraph"/>
        <w:spacing w:line="276" w:lineRule="auto"/>
        <w:ind w:right="96"/>
      </w:pPr>
    </w:p>
    <w:p w:rsidR="000F0EAA" w:rsidRPr="00D03BDF" w:rsidRDefault="0027495D" w:rsidP="00D03BDF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  <w:r w:rsidRPr="00D03BDF">
        <w:rPr>
          <w:rFonts w:eastAsiaTheme="minorEastAsia"/>
          <w:sz w:val="25"/>
          <w:szCs w:val="25"/>
        </w:rPr>
        <w:t xml:space="preserve">Общие сведения о </w:t>
      </w:r>
      <w:r w:rsidR="00D03BDF" w:rsidRPr="00D03BDF">
        <w:rPr>
          <w:rFonts w:eastAsiaTheme="minorEastAsia"/>
          <w:sz w:val="25"/>
          <w:szCs w:val="25"/>
        </w:rPr>
        <w:t xml:space="preserve">программе  </w:t>
      </w:r>
      <w:proofErr w:type="spellStart"/>
      <w:r w:rsidR="00D03BDF" w:rsidRPr="00D03BDF">
        <w:rPr>
          <w:rFonts w:eastAsiaTheme="minorEastAsia"/>
          <w:sz w:val="25"/>
          <w:szCs w:val="25"/>
        </w:rPr>
        <w:t>ArchiCad</w:t>
      </w:r>
      <w:proofErr w:type="spellEnd"/>
      <w:r w:rsidR="00D03BDF" w:rsidRPr="00D03BDF">
        <w:rPr>
          <w:rFonts w:eastAsiaTheme="minorEastAsia"/>
          <w:sz w:val="25"/>
          <w:szCs w:val="25"/>
        </w:rPr>
        <w:t> </w:t>
      </w:r>
      <w:r w:rsidRPr="00D03BDF">
        <w:rPr>
          <w:rFonts w:eastAsiaTheme="minorEastAsia"/>
          <w:sz w:val="25"/>
          <w:szCs w:val="25"/>
        </w:rPr>
        <w:t xml:space="preserve">. Проектирование здания в </w:t>
      </w:r>
      <w:r w:rsidR="00D03BDF" w:rsidRPr="00D03BDF">
        <w:rPr>
          <w:rFonts w:eastAsiaTheme="minorEastAsia"/>
          <w:sz w:val="25"/>
          <w:szCs w:val="25"/>
        </w:rPr>
        <w:t xml:space="preserve">программе  </w:t>
      </w:r>
      <w:proofErr w:type="spellStart"/>
      <w:r w:rsidR="00D03BDF" w:rsidRPr="00D03BDF">
        <w:rPr>
          <w:rFonts w:eastAsiaTheme="minorEastAsia"/>
          <w:sz w:val="25"/>
          <w:szCs w:val="25"/>
        </w:rPr>
        <w:t>ArchiCad</w:t>
      </w:r>
      <w:proofErr w:type="spellEnd"/>
      <w:r w:rsidR="00D03BDF" w:rsidRPr="00D03BDF">
        <w:rPr>
          <w:rFonts w:eastAsiaTheme="minorEastAsia"/>
          <w:sz w:val="25"/>
          <w:szCs w:val="25"/>
        </w:rPr>
        <w:t> </w:t>
      </w:r>
      <w:r w:rsidRPr="00D03BDF">
        <w:rPr>
          <w:rFonts w:eastAsiaTheme="minorEastAsia"/>
          <w:sz w:val="25"/>
          <w:szCs w:val="25"/>
        </w:rPr>
        <w:t>. Основные элементы проектирования. Способы построения и свойства. Оформление документации. Импорт и экспорт объектов.</w:t>
      </w:r>
      <w:r w:rsidR="00D03BDF" w:rsidRPr="00D03BDF">
        <w:rPr>
          <w:rFonts w:ascii="YS Text" w:hAnsi="YS Text"/>
          <w:color w:val="333333"/>
          <w:sz w:val="20"/>
          <w:szCs w:val="20"/>
          <w:shd w:val="clear" w:color="auto" w:fill="FBFBFB"/>
        </w:rPr>
        <w:t xml:space="preserve"> </w:t>
      </w:r>
      <w:r w:rsidR="00D03BDF" w:rsidRPr="00D03BDF">
        <w:rPr>
          <w:rFonts w:eastAsiaTheme="minorEastAsia"/>
          <w:sz w:val="25"/>
          <w:szCs w:val="25"/>
        </w:rPr>
        <w:t xml:space="preserve">Совместное применение </w:t>
      </w:r>
      <w:proofErr w:type="spellStart"/>
      <w:r w:rsidR="00D03BDF" w:rsidRPr="00D03BDF">
        <w:rPr>
          <w:rFonts w:eastAsiaTheme="minorEastAsia"/>
          <w:sz w:val="25"/>
          <w:szCs w:val="25"/>
        </w:rPr>
        <w:t>SketchBook</w:t>
      </w:r>
      <w:proofErr w:type="spellEnd"/>
      <w:r w:rsidR="00D03BDF" w:rsidRPr="00D03BDF">
        <w:rPr>
          <w:rFonts w:eastAsiaTheme="minorEastAsia"/>
          <w:sz w:val="25"/>
          <w:szCs w:val="25"/>
        </w:rPr>
        <w:t xml:space="preserve"> </w:t>
      </w:r>
      <w:proofErr w:type="spellStart"/>
      <w:r w:rsidR="00D03BDF" w:rsidRPr="00D03BDF">
        <w:rPr>
          <w:rFonts w:eastAsiaTheme="minorEastAsia"/>
          <w:sz w:val="25"/>
          <w:szCs w:val="25"/>
        </w:rPr>
        <w:t>Pro</w:t>
      </w:r>
      <w:proofErr w:type="spellEnd"/>
      <w:r w:rsidR="00D03BDF" w:rsidRPr="00D03BDF">
        <w:rPr>
          <w:rFonts w:eastAsiaTheme="minorEastAsia"/>
          <w:sz w:val="25"/>
          <w:szCs w:val="25"/>
        </w:rPr>
        <w:t xml:space="preserve"> и </w:t>
      </w:r>
      <w:proofErr w:type="spellStart"/>
      <w:r w:rsidR="00D03BDF" w:rsidRPr="00D03BDF">
        <w:rPr>
          <w:rFonts w:eastAsiaTheme="minorEastAsia"/>
          <w:sz w:val="25"/>
          <w:szCs w:val="25"/>
        </w:rPr>
        <w:t>Archicad</w:t>
      </w:r>
      <w:proofErr w:type="spellEnd"/>
      <w:r w:rsidR="00D03BDF" w:rsidRPr="00D03BDF">
        <w:rPr>
          <w:rFonts w:eastAsiaTheme="minorEastAsia"/>
          <w:sz w:val="25"/>
          <w:szCs w:val="25"/>
        </w:rPr>
        <w:t>.</w:t>
      </w:r>
    </w:p>
    <w:p w:rsidR="0083459D" w:rsidRPr="001E464C" w:rsidRDefault="0083459D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83459D" w:rsidRPr="001E464C" w:rsidRDefault="001D3677" w:rsidP="009725D0">
      <w:pPr>
        <w:pStyle w:val="TableParagraph"/>
        <w:spacing w:line="276" w:lineRule="auto"/>
        <w:ind w:right="96"/>
        <w:rPr>
          <w:b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7.</w:t>
      </w:r>
      <w:r w:rsidR="00335676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1E464C" w:rsidRPr="001E464C">
        <w:rPr>
          <w:b/>
          <w:color w:val="000000"/>
          <w:sz w:val="24"/>
          <w:lang w:eastAsia="ru-RU"/>
        </w:rPr>
        <w:t>Создание информационной модели здания в программе REVIT.</w:t>
      </w:r>
    </w:p>
    <w:p w:rsidR="00D03BDF" w:rsidRDefault="00D03BDF" w:rsidP="009725D0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</w:p>
    <w:p w:rsidR="0083459D" w:rsidRPr="00D03BDF" w:rsidRDefault="00D03BDF" w:rsidP="00D03BDF">
      <w:pPr>
        <w:pStyle w:val="TableParagraph"/>
        <w:spacing w:line="276" w:lineRule="auto"/>
        <w:ind w:right="96"/>
        <w:jc w:val="both"/>
        <w:rPr>
          <w:rFonts w:eastAsiaTheme="minorEastAsia"/>
          <w:sz w:val="25"/>
          <w:szCs w:val="25"/>
        </w:rPr>
      </w:pPr>
      <w:r w:rsidRPr="00D03BDF">
        <w:rPr>
          <w:rFonts w:eastAsiaTheme="minorEastAsia"/>
          <w:sz w:val="25"/>
          <w:szCs w:val="25"/>
        </w:rPr>
        <w:t xml:space="preserve">Построение BIM модели в среде </w:t>
      </w:r>
      <w:proofErr w:type="spellStart"/>
      <w:r w:rsidRPr="00D03BDF">
        <w:rPr>
          <w:rFonts w:eastAsiaTheme="minorEastAsia"/>
          <w:sz w:val="25"/>
          <w:szCs w:val="25"/>
        </w:rPr>
        <w:t>Autodesk</w:t>
      </w:r>
      <w:proofErr w:type="spellEnd"/>
      <w:r w:rsidRPr="00D03BDF">
        <w:rPr>
          <w:rFonts w:eastAsiaTheme="minorEastAsia"/>
          <w:sz w:val="25"/>
          <w:szCs w:val="25"/>
        </w:rPr>
        <w:t> </w:t>
      </w:r>
      <w:proofErr w:type="spellStart"/>
      <w:r w:rsidRPr="00D03BDF">
        <w:rPr>
          <w:rFonts w:eastAsiaTheme="minorEastAsia"/>
          <w:sz w:val="25"/>
          <w:szCs w:val="25"/>
        </w:rPr>
        <w:t>Revit</w:t>
      </w:r>
      <w:proofErr w:type="spellEnd"/>
      <w:r w:rsidRPr="00D03BDF">
        <w:rPr>
          <w:rFonts w:eastAsiaTheme="minorEastAsia"/>
          <w:sz w:val="25"/>
          <w:szCs w:val="25"/>
        </w:rPr>
        <w:t>. Создание отдельных структурных элементов объекта. Конструирование единого объекта из полученных структурных элементов. Наполнение элементов информацией о физических и других свойствах объекта.</w:t>
      </w:r>
    </w:p>
    <w:p w:rsidR="0083459D" w:rsidRPr="00D03BDF" w:rsidRDefault="0083459D" w:rsidP="009725D0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</w:p>
    <w:p w:rsidR="001D3677" w:rsidRPr="001E464C" w:rsidRDefault="001D3677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1E464C">
        <w:rPr>
          <w:rFonts w:ascii="YS Text" w:hAnsi="YS Text"/>
          <w:b/>
          <w:bCs/>
          <w:sz w:val="27"/>
          <w:szCs w:val="23"/>
          <w:lang w:eastAsia="ru-RU"/>
        </w:rPr>
        <w:t>Модуль 8.</w:t>
      </w:r>
      <w:r w:rsidR="000F5B3E" w:rsidRPr="001E464C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1E464C" w:rsidRPr="001E464C">
        <w:rPr>
          <w:b/>
          <w:color w:val="000000"/>
          <w:sz w:val="24"/>
          <w:lang w:eastAsia="ru-RU"/>
        </w:rPr>
        <w:t>Управление деятельностью по внедрению, поддержке и развитию технологий информационного моделирования на уровне организации</w:t>
      </w:r>
    </w:p>
    <w:p w:rsidR="000B360A" w:rsidRDefault="000B360A" w:rsidP="0083459D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</w:p>
    <w:p w:rsidR="0083459D" w:rsidRPr="000B360A" w:rsidRDefault="000B360A" w:rsidP="0083459D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  <w:r w:rsidRPr="000B360A">
        <w:rPr>
          <w:rFonts w:eastAsiaTheme="minorEastAsia"/>
          <w:sz w:val="25"/>
          <w:szCs w:val="25"/>
        </w:rPr>
        <w:t>Предварительное исследование и анализ необходимых и достаточных условий для запуска инновационных проектов в компании.</w:t>
      </w:r>
      <w:r w:rsidR="00197748">
        <w:rPr>
          <w:rFonts w:eastAsiaTheme="minorEastAsia"/>
          <w:sz w:val="25"/>
          <w:szCs w:val="25"/>
        </w:rPr>
        <w:t xml:space="preserve"> Формирование организационной структуры команды. Организационно-финансовый план реализации проекта внедрения </w:t>
      </w:r>
      <w:r w:rsidR="00197748" w:rsidRPr="00D03BDF">
        <w:rPr>
          <w:rFonts w:eastAsiaTheme="minorEastAsia"/>
          <w:sz w:val="25"/>
          <w:szCs w:val="25"/>
        </w:rPr>
        <w:t>BIM</w:t>
      </w:r>
      <w:r w:rsidR="00197748">
        <w:rPr>
          <w:rFonts w:eastAsiaTheme="minorEastAsia"/>
          <w:sz w:val="25"/>
          <w:szCs w:val="25"/>
        </w:rPr>
        <w:t>.</w:t>
      </w:r>
    </w:p>
    <w:p w:rsidR="00FE38B2" w:rsidRPr="001D3677" w:rsidRDefault="00FE38B2" w:rsidP="001D367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:rsidR="00872FB1" w:rsidRPr="0033382B" w:rsidRDefault="00872FB1" w:rsidP="00872FB1">
      <w:pPr>
        <w:tabs>
          <w:tab w:val="left" w:pos="709"/>
        </w:tabs>
        <w:ind w:right="328"/>
        <w:rPr>
          <w:b/>
          <w:caps/>
          <w:color w:val="000000" w:themeColor="text1"/>
          <w:sz w:val="24"/>
          <w:szCs w:val="24"/>
        </w:rPr>
      </w:pPr>
      <w:r w:rsidRPr="005E1C6C">
        <w:rPr>
          <w:b/>
          <w:caps/>
          <w:color w:val="000000" w:themeColor="text1"/>
          <w:sz w:val="24"/>
          <w:szCs w:val="24"/>
        </w:rPr>
        <w:t>КРИТЕРИИ ОЦЕНКИ</w:t>
      </w:r>
      <w:r>
        <w:rPr>
          <w:b/>
          <w:caps/>
          <w:color w:val="000000" w:themeColor="text1"/>
          <w:sz w:val="24"/>
          <w:szCs w:val="24"/>
        </w:rPr>
        <w:t xml:space="preserve">   </w:t>
      </w:r>
      <w:r w:rsidRPr="005E1C6C">
        <w:rPr>
          <w:b/>
          <w:caps/>
          <w:color w:val="000000" w:themeColor="text1"/>
          <w:sz w:val="24"/>
          <w:szCs w:val="24"/>
        </w:rPr>
        <w:t xml:space="preserve">РЕЗУЛЬТАТОВ </w:t>
      </w:r>
      <w:r>
        <w:rPr>
          <w:b/>
          <w:caps/>
          <w:color w:val="000000" w:themeColor="text1"/>
          <w:sz w:val="24"/>
          <w:szCs w:val="24"/>
        </w:rPr>
        <w:t xml:space="preserve">подготовки слушателей </w:t>
      </w:r>
    </w:p>
    <w:p w:rsidR="00872FB1" w:rsidRPr="005E1C6C" w:rsidRDefault="00872FB1" w:rsidP="00872FB1">
      <w:pPr>
        <w:tabs>
          <w:tab w:val="left" w:pos="709"/>
        </w:tabs>
        <w:ind w:left="426" w:right="328" w:firstLine="708"/>
        <w:jc w:val="both"/>
        <w:rPr>
          <w:color w:val="000000" w:themeColor="text1"/>
          <w:sz w:val="24"/>
          <w:szCs w:val="24"/>
        </w:rPr>
      </w:pPr>
      <w:r w:rsidRPr="005E1C6C">
        <w:rPr>
          <w:color w:val="000000" w:themeColor="text1"/>
          <w:sz w:val="24"/>
          <w:szCs w:val="24"/>
        </w:rPr>
        <w:t>.</w:t>
      </w:r>
    </w:p>
    <w:p w:rsidR="00872FB1" w:rsidRPr="000F5B3E" w:rsidRDefault="00872FB1" w:rsidP="00197748">
      <w:pPr>
        <w:pStyle w:val="Standard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  <w:r w:rsidRPr="000F5B3E">
        <w:rPr>
          <w:rFonts w:ascii="Times New Roman" w:eastAsiaTheme="minorEastAsia" w:hAnsi="Times New Roman"/>
          <w:kern w:val="0"/>
          <w:sz w:val="25"/>
          <w:szCs w:val="25"/>
        </w:rPr>
        <w:t>Критерием оценки учебной деятельности обучаемых считать результаты итогового тестирования.</w:t>
      </w:r>
    </w:p>
    <w:p w:rsidR="00872FB1" w:rsidRPr="000F5B3E" w:rsidRDefault="00D247BD" w:rsidP="00197748">
      <w:pPr>
        <w:spacing w:line="276" w:lineRule="auto"/>
        <w:jc w:val="both"/>
        <w:rPr>
          <w:rFonts w:eastAsiaTheme="minorEastAsia"/>
          <w:sz w:val="25"/>
          <w:szCs w:val="25"/>
        </w:rPr>
      </w:pPr>
      <w:r w:rsidRPr="000F5B3E">
        <w:rPr>
          <w:rFonts w:eastAsiaTheme="minorEastAsia"/>
          <w:sz w:val="25"/>
          <w:szCs w:val="25"/>
        </w:rPr>
        <w:t xml:space="preserve">      </w:t>
      </w:r>
      <w:r w:rsidR="00872FB1" w:rsidRPr="000F5B3E">
        <w:rPr>
          <w:rFonts w:eastAsiaTheme="minorEastAsia"/>
          <w:sz w:val="25"/>
          <w:szCs w:val="25"/>
        </w:rPr>
        <w:t xml:space="preserve">Состав аттестационной комиссии определяется и утверждается директором </w:t>
      </w:r>
      <w:r w:rsidRPr="000F5B3E">
        <w:rPr>
          <w:rFonts w:eastAsiaTheme="minorEastAsia"/>
          <w:sz w:val="25"/>
          <w:szCs w:val="25"/>
        </w:rPr>
        <w:t xml:space="preserve">    </w:t>
      </w:r>
      <w:r w:rsidR="00872FB1" w:rsidRPr="000F5B3E">
        <w:rPr>
          <w:rFonts w:eastAsiaTheme="minorEastAsia"/>
          <w:sz w:val="25"/>
          <w:szCs w:val="25"/>
        </w:rPr>
        <w:t>МЕЖДУНАРОДНЫЙ ЦЕНТР ОБУЧЕНИЯ "СПЕКТР"</w:t>
      </w:r>
    </w:p>
    <w:p w:rsidR="00872FB1" w:rsidRPr="000F5B3E" w:rsidRDefault="00872FB1" w:rsidP="00197748">
      <w:pPr>
        <w:pStyle w:val="Standard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  <w:r w:rsidRPr="000F5B3E">
        <w:rPr>
          <w:rFonts w:ascii="Times New Roman" w:eastAsiaTheme="minorEastAsia" w:hAnsi="Times New Roman"/>
          <w:kern w:val="0"/>
          <w:sz w:val="25"/>
          <w:szCs w:val="25"/>
        </w:rPr>
        <w:t>На прохождение тестов отводится 1 (один) академический час. Результаты итоговой аттестации оформляются протоколом.</w:t>
      </w:r>
    </w:p>
    <w:p w:rsidR="00872FB1" w:rsidRPr="000F5B3E" w:rsidRDefault="00872FB1" w:rsidP="00197748">
      <w:pPr>
        <w:pStyle w:val="Style19"/>
        <w:tabs>
          <w:tab w:val="left" w:pos="709"/>
        </w:tabs>
        <w:spacing w:after="0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  <w:r w:rsidRPr="000F5B3E">
        <w:rPr>
          <w:rFonts w:ascii="Times New Roman" w:eastAsiaTheme="minorEastAsia" w:hAnsi="Times New Roman"/>
          <w:kern w:val="0"/>
          <w:sz w:val="25"/>
          <w:szCs w:val="25"/>
        </w:rPr>
        <w:t>Итоговый тест считать успешным при количестве правильных ответов в объеме не менее 60% от количества вопросов в итоговом тесте.</w:t>
      </w:r>
    </w:p>
    <w:p w:rsidR="00872FB1" w:rsidRPr="000F5B3E" w:rsidRDefault="00F11ED4" w:rsidP="00197748">
      <w:pPr>
        <w:tabs>
          <w:tab w:val="left" w:pos="709"/>
        </w:tabs>
        <w:spacing w:line="276" w:lineRule="auto"/>
        <w:ind w:left="426" w:right="328"/>
        <w:jc w:val="both"/>
        <w:rPr>
          <w:rFonts w:eastAsiaTheme="minorEastAsia"/>
          <w:sz w:val="25"/>
          <w:szCs w:val="25"/>
        </w:rPr>
        <w:sectPr w:rsidR="00872FB1" w:rsidRPr="000F5B3E" w:rsidSect="00007B57">
          <w:pgSz w:w="11910" w:h="16840"/>
          <w:pgMar w:top="1276" w:right="340" w:bottom="1060" w:left="1040" w:header="661" w:footer="866" w:gutter="0"/>
          <w:cols w:space="720"/>
        </w:sectPr>
      </w:pPr>
      <w:r>
        <w:rPr>
          <w:rFonts w:eastAsiaTheme="minorEastAsia"/>
          <w:sz w:val="25"/>
          <w:szCs w:val="25"/>
        </w:rPr>
        <w:t>Удостоверение о повышении квалификации</w:t>
      </w:r>
      <w:r w:rsidR="00872FB1" w:rsidRPr="000F5B3E">
        <w:rPr>
          <w:rFonts w:eastAsiaTheme="minorEastAsia"/>
          <w:sz w:val="25"/>
          <w:szCs w:val="25"/>
        </w:rPr>
        <w:t xml:space="preserve"> выдается после положительного результат</w:t>
      </w:r>
      <w:r w:rsidR="000F5B3E">
        <w:rPr>
          <w:rFonts w:eastAsiaTheme="minorEastAsia"/>
          <w:sz w:val="25"/>
          <w:szCs w:val="25"/>
        </w:rPr>
        <w:t>а экзамена в форме тестировани</w:t>
      </w:r>
      <w:r w:rsidR="00DE0040">
        <w:rPr>
          <w:rFonts w:eastAsiaTheme="minorEastAsia"/>
          <w:sz w:val="25"/>
          <w:szCs w:val="25"/>
        </w:rPr>
        <w:t>я.</w:t>
      </w:r>
    </w:p>
    <w:p w:rsidR="00C0064A" w:rsidRDefault="00C0064A">
      <w:pPr>
        <w:pStyle w:val="a3"/>
        <w:spacing w:before="9"/>
        <w:rPr>
          <w:sz w:val="23"/>
        </w:rPr>
      </w:pPr>
    </w:p>
    <w:p w:rsidR="00C0064A" w:rsidRPr="00F129F9" w:rsidRDefault="001D7728">
      <w:pPr>
        <w:pStyle w:val="3"/>
        <w:spacing w:before="90"/>
        <w:jc w:val="left"/>
        <w:rPr>
          <w:sz w:val="32"/>
        </w:rPr>
      </w:pPr>
      <w:r w:rsidRPr="00F129F9">
        <w:rPr>
          <w:sz w:val="32"/>
        </w:rPr>
        <w:t>Список</w:t>
      </w:r>
      <w:r w:rsidRPr="00F129F9">
        <w:rPr>
          <w:spacing w:val="-3"/>
          <w:sz w:val="32"/>
        </w:rPr>
        <w:t xml:space="preserve"> </w:t>
      </w:r>
      <w:r w:rsidRPr="00F129F9">
        <w:rPr>
          <w:sz w:val="32"/>
        </w:rPr>
        <w:t>используемой</w:t>
      </w:r>
      <w:r w:rsidRPr="00F129F9">
        <w:rPr>
          <w:spacing w:val="-5"/>
          <w:sz w:val="32"/>
        </w:rPr>
        <w:t xml:space="preserve"> </w:t>
      </w:r>
      <w:r w:rsidRPr="00F129F9">
        <w:rPr>
          <w:sz w:val="32"/>
        </w:rPr>
        <w:t>литературы:</w:t>
      </w:r>
    </w:p>
    <w:p w:rsidR="00C0064A" w:rsidRPr="00F129F9" w:rsidRDefault="00C0064A" w:rsidP="00F129F9">
      <w:pPr>
        <w:pStyle w:val="Style19"/>
        <w:tabs>
          <w:tab w:val="left" w:pos="709"/>
        </w:tabs>
        <w:spacing w:after="0" w:line="240" w:lineRule="auto"/>
        <w:ind w:left="426" w:right="328" w:firstLine="141"/>
        <w:jc w:val="both"/>
        <w:rPr>
          <w:rFonts w:ascii="Times New Roman" w:eastAsiaTheme="minorEastAsia" w:hAnsi="Times New Roman"/>
          <w:kern w:val="0"/>
          <w:sz w:val="28"/>
          <w:szCs w:val="24"/>
        </w:rPr>
      </w:pP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1.</w:t>
      </w:r>
      <w:r w:rsidRPr="0080479B">
        <w:rPr>
          <w:color w:val="000000"/>
          <w:sz w:val="24"/>
          <w:szCs w:val="24"/>
          <w:lang w:eastAsia="ru-RU"/>
        </w:rPr>
        <w:tab/>
      </w:r>
      <w:proofErr w:type="spellStart"/>
      <w:r w:rsidRPr="0080479B">
        <w:rPr>
          <w:color w:val="000000"/>
          <w:sz w:val="24"/>
          <w:szCs w:val="24"/>
          <w:lang w:eastAsia="ru-RU"/>
        </w:rPr>
        <w:t>Аббасов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И.Б. Основы трехмерного моделирования в 3DS MAX 2018 [</w:t>
      </w:r>
      <w:proofErr w:type="spellStart"/>
      <w:r w:rsidRPr="0080479B">
        <w:rPr>
          <w:color w:val="000000"/>
          <w:sz w:val="24"/>
          <w:szCs w:val="24"/>
          <w:lang w:eastAsia="ru-RU"/>
        </w:rPr>
        <w:t>Элек-тронный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ресурс]: учебное пособие/ </w:t>
      </w:r>
      <w:proofErr w:type="spellStart"/>
      <w:r w:rsidRPr="0080479B">
        <w:rPr>
          <w:color w:val="000000"/>
          <w:sz w:val="24"/>
          <w:szCs w:val="24"/>
          <w:lang w:eastAsia="ru-RU"/>
        </w:rPr>
        <w:t>Аббасов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И.Б.— </w:t>
      </w:r>
      <w:proofErr w:type="spellStart"/>
      <w:r w:rsidRPr="0080479B">
        <w:rPr>
          <w:color w:val="000000"/>
          <w:sz w:val="24"/>
          <w:szCs w:val="24"/>
          <w:lang w:eastAsia="ru-RU"/>
        </w:rPr>
        <w:t>Электрон</w:t>
      </w:r>
      <w:proofErr w:type="gramStart"/>
      <w:r w:rsidRPr="0080479B">
        <w:rPr>
          <w:color w:val="000000"/>
          <w:sz w:val="24"/>
          <w:szCs w:val="24"/>
          <w:lang w:eastAsia="ru-RU"/>
        </w:rPr>
        <w:t>.т</w:t>
      </w:r>
      <w:proofErr w:type="gramEnd"/>
      <w:r w:rsidRPr="0080479B">
        <w:rPr>
          <w:color w:val="000000"/>
          <w:sz w:val="24"/>
          <w:szCs w:val="24"/>
          <w:lang w:eastAsia="ru-RU"/>
        </w:rPr>
        <w:t>екстовые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данные.— Саратов: Профобразование, 2017.— 176 c.— Режим доступа: http://www.iprbookshop.ru/64050.html.— ЭБС «</w:t>
      </w:r>
      <w:proofErr w:type="spellStart"/>
      <w:r w:rsidRPr="0080479B">
        <w:rPr>
          <w:color w:val="000000"/>
          <w:sz w:val="24"/>
          <w:szCs w:val="24"/>
          <w:lang w:eastAsia="ru-RU"/>
        </w:rPr>
        <w:t>IPRbooks</w:t>
      </w:r>
      <w:proofErr w:type="spellEnd"/>
      <w:r w:rsidRPr="0080479B">
        <w:rPr>
          <w:color w:val="000000"/>
          <w:sz w:val="24"/>
          <w:szCs w:val="24"/>
          <w:lang w:eastAsia="ru-RU"/>
        </w:rPr>
        <w:t>»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2.</w:t>
      </w:r>
      <w:r w:rsidRPr="0080479B">
        <w:rPr>
          <w:color w:val="000000"/>
          <w:sz w:val="24"/>
          <w:szCs w:val="24"/>
          <w:lang w:eastAsia="ru-RU"/>
        </w:rPr>
        <w:tab/>
      </w:r>
      <w:proofErr w:type="gramStart"/>
      <w:r w:rsidRPr="0080479B">
        <w:rPr>
          <w:color w:val="000000"/>
          <w:sz w:val="24"/>
          <w:szCs w:val="24"/>
          <w:lang w:eastAsia="ru-RU"/>
        </w:rPr>
        <w:t>Библиотека компьютерной литературы  (Библиотека книг компьютерной тема-тики (монографии, диссертации, книги, статьи, новости и аналитика, конспекты лекций, рефераты, учебники).</w:t>
      </w:r>
      <w:proofErr w:type="gramEnd"/>
      <w:r w:rsidRPr="0080479B">
        <w:rPr>
          <w:color w:val="000000"/>
          <w:sz w:val="24"/>
          <w:szCs w:val="24"/>
          <w:lang w:eastAsia="ru-RU"/>
        </w:rPr>
        <w:t xml:space="preserve"> [Электронный ресурс] - Режим доступа: http://it.eup.ru/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3.</w:t>
      </w:r>
      <w:r w:rsidRPr="0080479B">
        <w:rPr>
          <w:color w:val="000000"/>
          <w:sz w:val="24"/>
          <w:szCs w:val="24"/>
          <w:lang w:eastAsia="ru-RU"/>
        </w:rPr>
        <w:tab/>
        <w:t>Библиотека учебной и научной литературы [Электронный ресурс]: портал. – Режим доступа http://sbiblio.com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4.</w:t>
      </w:r>
      <w:r w:rsidRPr="0080479B">
        <w:rPr>
          <w:color w:val="000000"/>
          <w:sz w:val="24"/>
          <w:szCs w:val="24"/>
          <w:lang w:eastAsia="ru-RU"/>
        </w:rPr>
        <w:tab/>
        <w:t>Библиотека учебной и научной литературы [Электронный ресурс]: портал. – Режим доступа http://znanium.com/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5.</w:t>
      </w:r>
      <w:r w:rsidRPr="0080479B">
        <w:rPr>
          <w:color w:val="000000"/>
          <w:sz w:val="24"/>
          <w:szCs w:val="24"/>
          <w:lang w:eastAsia="ru-RU"/>
        </w:rPr>
        <w:tab/>
      </w:r>
      <w:proofErr w:type="spellStart"/>
      <w:r w:rsidRPr="0080479B">
        <w:rPr>
          <w:color w:val="000000"/>
          <w:sz w:val="24"/>
          <w:szCs w:val="24"/>
          <w:lang w:eastAsia="ru-RU"/>
        </w:rPr>
        <w:t>Габидулин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В.М. Трехмерное моделирование в </w:t>
      </w:r>
      <w:proofErr w:type="spellStart"/>
      <w:r w:rsidRPr="0080479B">
        <w:rPr>
          <w:color w:val="000000"/>
          <w:sz w:val="24"/>
          <w:szCs w:val="24"/>
          <w:lang w:eastAsia="ru-RU"/>
        </w:rPr>
        <w:t>AutoCAD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2016 [Электронный ресурс]/ </w:t>
      </w:r>
      <w:proofErr w:type="spellStart"/>
      <w:r w:rsidRPr="0080479B">
        <w:rPr>
          <w:color w:val="000000"/>
          <w:sz w:val="24"/>
          <w:szCs w:val="24"/>
          <w:lang w:eastAsia="ru-RU"/>
        </w:rPr>
        <w:t>Габидулин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В.М.— </w:t>
      </w:r>
      <w:proofErr w:type="spellStart"/>
      <w:r w:rsidRPr="0080479B">
        <w:rPr>
          <w:color w:val="000000"/>
          <w:sz w:val="24"/>
          <w:szCs w:val="24"/>
          <w:lang w:eastAsia="ru-RU"/>
        </w:rPr>
        <w:t>Электрон</w:t>
      </w:r>
      <w:proofErr w:type="gramStart"/>
      <w:r w:rsidRPr="0080479B">
        <w:rPr>
          <w:color w:val="000000"/>
          <w:sz w:val="24"/>
          <w:szCs w:val="24"/>
          <w:lang w:eastAsia="ru-RU"/>
        </w:rPr>
        <w:t>.т</w:t>
      </w:r>
      <w:proofErr w:type="gramEnd"/>
      <w:r w:rsidRPr="0080479B">
        <w:rPr>
          <w:color w:val="000000"/>
          <w:sz w:val="24"/>
          <w:szCs w:val="24"/>
          <w:lang w:eastAsia="ru-RU"/>
        </w:rPr>
        <w:t>екстовые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данные.— Саратов: Профобразование, 2017.— 240 c.— Режим доступа: http://www.iprbookshop.ru/64052.html.— ЭБС «</w:t>
      </w:r>
      <w:proofErr w:type="spellStart"/>
      <w:r w:rsidRPr="0080479B">
        <w:rPr>
          <w:color w:val="000000"/>
          <w:sz w:val="24"/>
          <w:szCs w:val="24"/>
          <w:lang w:eastAsia="ru-RU"/>
        </w:rPr>
        <w:t>IPRbooks</w:t>
      </w:r>
      <w:proofErr w:type="spellEnd"/>
      <w:r w:rsidRPr="0080479B">
        <w:rPr>
          <w:color w:val="000000"/>
          <w:sz w:val="24"/>
          <w:szCs w:val="24"/>
          <w:lang w:eastAsia="ru-RU"/>
        </w:rPr>
        <w:t>»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6.</w:t>
      </w:r>
      <w:r w:rsidRPr="0080479B">
        <w:rPr>
          <w:color w:val="000000"/>
          <w:sz w:val="24"/>
          <w:szCs w:val="24"/>
          <w:lang w:eastAsia="ru-RU"/>
        </w:rPr>
        <w:tab/>
        <w:t>Журнала САПР и графика [Электронный ресурс]: портал. – Режим доступа http://sapr.ru/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7.</w:t>
      </w:r>
      <w:r w:rsidRPr="0080479B">
        <w:rPr>
          <w:color w:val="000000"/>
          <w:sz w:val="24"/>
          <w:szCs w:val="24"/>
          <w:lang w:eastAsia="ru-RU"/>
        </w:rPr>
        <w:tab/>
        <w:t>Информационная система «Единое окно доступа к образовательным ресурсам» [Электронный ресурс]: портал. – Режим доступа http://window.edu.ru/library 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8.</w:t>
      </w:r>
      <w:r w:rsidRPr="0080479B">
        <w:rPr>
          <w:color w:val="000000"/>
          <w:sz w:val="24"/>
          <w:szCs w:val="24"/>
          <w:lang w:eastAsia="ru-RU"/>
        </w:rPr>
        <w:tab/>
        <w:t xml:space="preserve">Каталог сайтов - Мир информатики [Электронный ресурс] - Режим </w:t>
      </w:r>
      <w:proofErr w:type="spellStart"/>
      <w:r w:rsidRPr="0080479B">
        <w:rPr>
          <w:color w:val="000000"/>
          <w:sz w:val="24"/>
          <w:szCs w:val="24"/>
          <w:lang w:eastAsia="ru-RU"/>
        </w:rPr>
        <w:t>досту-па:http</w:t>
      </w:r>
      <w:proofErr w:type="spellEnd"/>
      <w:r w:rsidRPr="0080479B">
        <w:rPr>
          <w:color w:val="000000"/>
          <w:sz w:val="24"/>
          <w:szCs w:val="24"/>
          <w:lang w:eastAsia="ru-RU"/>
        </w:rPr>
        <w:t>://</w:t>
      </w:r>
      <w:proofErr w:type="spellStart"/>
      <w:r w:rsidRPr="0080479B">
        <w:rPr>
          <w:color w:val="000000"/>
          <w:sz w:val="24"/>
          <w:szCs w:val="24"/>
          <w:lang w:eastAsia="ru-RU"/>
        </w:rPr>
        <w:t>jgk.ucoz.ru</w:t>
      </w:r>
      <w:proofErr w:type="spellEnd"/>
      <w:r w:rsidRPr="0080479B">
        <w:rPr>
          <w:color w:val="000000"/>
          <w:sz w:val="24"/>
          <w:szCs w:val="24"/>
          <w:lang w:eastAsia="ru-RU"/>
        </w:rPr>
        <w:t>/</w:t>
      </w:r>
      <w:proofErr w:type="spellStart"/>
      <w:r w:rsidRPr="0080479B">
        <w:rPr>
          <w:color w:val="000000"/>
          <w:sz w:val="24"/>
          <w:szCs w:val="24"/>
          <w:lang w:eastAsia="ru-RU"/>
        </w:rPr>
        <w:t>dir</w:t>
      </w:r>
      <w:proofErr w:type="spellEnd"/>
      <w:r w:rsidRPr="0080479B">
        <w:rPr>
          <w:color w:val="000000"/>
          <w:sz w:val="24"/>
          <w:szCs w:val="24"/>
          <w:lang w:eastAsia="ru-RU"/>
        </w:rPr>
        <w:t>/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9.</w:t>
      </w:r>
      <w:r w:rsidRPr="0080479B">
        <w:rPr>
          <w:color w:val="000000"/>
          <w:sz w:val="24"/>
          <w:szCs w:val="24"/>
          <w:lang w:eastAsia="ru-RU"/>
        </w:rPr>
        <w:tab/>
        <w:t xml:space="preserve">Научная электронная библиотека. [Электронный ресурс] -  Режим </w:t>
      </w:r>
      <w:proofErr w:type="spellStart"/>
      <w:r w:rsidRPr="0080479B">
        <w:rPr>
          <w:color w:val="000000"/>
          <w:sz w:val="24"/>
          <w:szCs w:val="24"/>
          <w:lang w:eastAsia="ru-RU"/>
        </w:rPr>
        <w:t>досту-па:http</w:t>
      </w:r>
      <w:proofErr w:type="spellEnd"/>
      <w:r w:rsidRPr="0080479B">
        <w:rPr>
          <w:color w:val="000000"/>
          <w:sz w:val="24"/>
          <w:szCs w:val="24"/>
          <w:lang w:eastAsia="ru-RU"/>
        </w:rPr>
        <w:t>://</w:t>
      </w:r>
      <w:proofErr w:type="spellStart"/>
      <w:r w:rsidRPr="0080479B">
        <w:rPr>
          <w:color w:val="000000"/>
          <w:sz w:val="24"/>
          <w:szCs w:val="24"/>
          <w:lang w:eastAsia="ru-RU"/>
        </w:rPr>
        <w:t>elibrary.ru</w:t>
      </w:r>
      <w:proofErr w:type="spellEnd"/>
      <w:r w:rsidRPr="0080479B">
        <w:rPr>
          <w:color w:val="000000"/>
          <w:sz w:val="24"/>
          <w:szCs w:val="24"/>
          <w:lang w:eastAsia="ru-RU"/>
        </w:rPr>
        <w:t>/</w:t>
      </w:r>
      <w:proofErr w:type="spellStart"/>
      <w:r w:rsidRPr="0080479B">
        <w:rPr>
          <w:color w:val="000000"/>
          <w:sz w:val="24"/>
          <w:szCs w:val="24"/>
          <w:lang w:eastAsia="ru-RU"/>
        </w:rPr>
        <w:t>defaultx.asp</w:t>
      </w:r>
      <w:proofErr w:type="spellEnd"/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10.</w:t>
      </w:r>
      <w:r w:rsidRPr="0080479B">
        <w:rPr>
          <w:color w:val="000000"/>
          <w:sz w:val="24"/>
          <w:szCs w:val="24"/>
          <w:lang w:eastAsia="ru-RU"/>
        </w:rPr>
        <w:tab/>
        <w:t xml:space="preserve">Официальный сайт компании </w:t>
      </w:r>
      <w:proofErr w:type="spellStart"/>
      <w:r w:rsidRPr="0080479B">
        <w:rPr>
          <w:color w:val="000000"/>
          <w:sz w:val="24"/>
          <w:szCs w:val="24"/>
          <w:lang w:eastAsia="ru-RU"/>
        </w:rPr>
        <w:t>Autodesk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. [Электронный ресурс] - Режим </w:t>
      </w:r>
      <w:proofErr w:type="spellStart"/>
      <w:proofErr w:type="gramStart"/>
      <w:r w:rsidRPr="0080479B">
        <w:rPr>
          <w:color w:val="000000"/>
          <w:sz w:val="24"/>
          <w:szCs w:val="24"/>
          <w:lang w:eastAsia="ru-RU"/>
        </w:rPr>
        <w:t>досту-па</w:t>
      </w:r>
      <w:proofErr w:type="spellEnd"/>
      <w:proofErr w:type="gramEnd"/>
      <w:r w:rsidRPr="0080479B">
        <w:rPr>
          <w:color w:val="000000"/>
          <w:sz w:val="24"/>
          <w:szCs w:val="24"/>
          <w:lang w:eastAsia="ru-RU"/>
        </w:rPr>
        <w:t xml:space="preserve">: </w:t>
      </w:r>
      <w:r w:rsidRPr="0080479B">
        <w:rPr>
          <w:color w:val="000000"/>
          <w:sz w:val="24"/>
          <w:szCs w:val="24"/>
          <w:lang w:eastAsia="ru-RU"/>
        </w:rPr>
        <w:tab/>
        <w:t>http://www.autodesk.ru/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11.</w:t>
      </w:r>
      <w:r w:rsidRPr="0080479B">
        <w:rPr>
          <w:color w:val="000000"/>
          <w:sz w:val="24"/>
          <w:szCs w:val="24"/>
          <w:lang w:eastAsia="ru-RU"/>
        </w:rPr>
        <w:tab/>
        <w:t xml:space="preserve">Официальный сайт компании  </w:t>
      </w:r>
      <w:proofErr w:type="spellStart"/>
      <w:r w:rsidRPr="0080479B">
        <w:rPr>
          <w:color w:val="000000"/>
          <w:sz w:val="24"/>
          <w:szCs w:val="24"/>
          <w:lang w:eastAsia="ru-RU"/>
        </w:rPr>
        <w:t>Graphisoft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. [Электронный ресурс] -  Режим </w:t>
      </w:r>
      <w:proofErr w:type="gramStart"/>
      <w:r w:rsidRPr="0080479B">
        <w:rPr>
          <w:color w:val="000000"/>
          <w:sz w:val="24"/>
          <w:szCs w:val="24"/>
          <w:lang w:eastAsia="ru-RU"/>
        </w:rPr>
        <w:t>до-ступа</w:t>
      </w:r>
      <w:proofErr w:type="gramEnd"/>
      <w:r w:rsidRPr="0080479B">
        <w:rPr>
          <w:color w:val="000000"/>
          <w:sz w:val="24"/>
          <w:szCs w:val="24"/>
          <w:lang w:eastAsia="ru-RU"/>
        </w:rPr>
        <w:t>: http://www.graphisoft.ru/archicad/</w:t>
      </w:r>
    </w:p>
    <w:p w:rsidR="0080479B" w:rsidRPr="0080479B" w:rsidRDefault="0080479B" w:rsidP="00197748">
      <w:pPr>
        <w:widowControl/>
        <w:autoSpaceDE/>
        <w:autoSpaceDN/>
        <w:spacing w:line="360" w:lineRule="auto"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12.</w:t>
      </w:r>
      <w:r w:rsidRPr="0080479B">
        <w:rPr>
          <w:color w:val="000000"/>
          <w:sz w:val="24"/>
          <w:szCs w:val="24"/>
          <w:lang w:eastAsia="ru-RU"/>
        </w:rPr>
        <w:tab/>
        <w:t xml:space="preserve">Официальный сайт компании  </w:t>
      </w:r>
      <w:proofErr w:type="spellStart"/>
      <w:r w:rsidRPr="0080479B">
        <w:rPr>
          <w:color w:val="000000"/>
          <w:sz w:val="24"/>
          <w:szCs w:val="24"/>
          <w:lang w:eastAsia="ru-RU"/>
        </w:rPr>
        <w:t>Allplan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. [Электронный ресурс] -  Режим </w:t>
      </w:r>
      <w:proofErr w:type="spellStart"/>
      <w:r w:rsidRPr="0080479B">
        <w:rPr>
          <w:color w:val="000000"/>
          <w:sz w:val="24"/>
          <w:szCs w:val="24"/>
          <w:lang w:eastAsia="ru-RU"/>
        </w:rPr>
        <w:t>досту-па:https</w:t>
      </w:r>
      <w:proofErr w:type="spellEnd"/>
      <w:r w:rsidRPr="0080479B">
        <w:rPr>
          <w:color w:val="000000"/>
          <w:sz w:val="24"/>
          <w:szCs w:val="24"/>
          <w:lang w:eastAsia="ru-RU"/>
        </w:rPr>
        <w:t>://www.allplan.com/en/</w:t>
      </w:r>
    </w:p>
    <w:p w:rsidR="00F33F49" w:rsidRPr="000F5B3E" w:rsidRDefault="00F33F49" w:rsidP="00197748">
      <w:pPr>
        <w:pStyle w:val="Standard"/>
        <w:tabs>
          <w:tab w:val="left" w:pos="709"/>
        </w:tabs>
        <w:spacing w:after="0" w:line="360" w:lineRule="auto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</w:p>
    <w:sectPr w:rsidR="00F33F49" w:rsidRPr="000F5B3E" w:rsidSect="00755B29">
      <w:pgSz w:w="11910" w:h="16840"/>
      <w:pgMar w:top="1500" w:right="340" w:bottom="1060" w:left="1040" w:header="661" w:footer="8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68" w:rsidRDefault="001D2E68">
      <w:r>
        <w:separator/>
      </w:r>
    </w:p>
  </w:endnote>
  <w:endnote w:type="continuationSeparator" w:id="0">
    <w:p w:rsidR="001D2E68" w:rsidRDefault="001D2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4A" w:rsidRDefault="00755B29">
    <w:pPr>
      <w:pStyle w:val="a3"/>
      <w:spacing w:line="14" w:lineRule="auto"/>
      <w:rPr>
        <w:sz w:val="20"/>
      </w:rPr>
    </w:pPr>
    <w:r w:rsidRPr="00755B2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2.55pt;margin-top:787.65pt;width:17.3pt;height:13.0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0M2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5cYCdJCiR7YYNCtHFBos9N3OgWn+w7czADbUGXHVHd3kn7VSMh1TcSO3Sgl+5qREqJzN/2zqyOO&#10;tiDb/oMs4RmyN9IBDZVqbeogGQjQoUqPp8rYUChsRmGyCOGEwlE4ny0uZzY2n6TT5U5p847JFlkj&#10;wwoK78DJ4U6b0XVysW8JWfCmccVvxLMNwBx34Gm4as9sEK6WP5Ig2Sw3y9iLo/nGi4M8926KdezN&#10;i3Axyy/z9ToPf9p3wziteVkyYZ+ZdBXGf1a3o8JHRZyUpWXDSwtnQ9Jqt103Ch0I6Lpw3zEhZ27+&#10;8zBcvoDLC0phFAe3UeIV8+XCi4t45iWLYOkFYXKbzIM4ifPiOaU7Lti/U0J9hpNZNBu19Ftugfte&#10;cyNpyw1Mjoa3GV6enEhqFbgRpSutIbwZ7bNU2PCfUgHlngrt9GolOorVDNvBNcapDbayfAQBKwkC&#10;Ay3C1AOjluo7Rj1MkAzrb3uiGEbNewFNYMfNZKjJ2E4GERSuZthgNJprM46lfaf4rgbksc2EvIFG&#10;qbgTse2oMQpgYBcwFRyX4wSzY+d87bye5uzqFwAAAP//AwBQSwMEFAAGAAgAAAAhACraXATiAAAA&#10;DwEAAA8AAABkcnMvZG93bnJldi54bWxMj8FOwzAQRO9I/IO1SNyonUJSGuJUFYITEiINB45O7CZW&#10;43WI3Tb8PdsT3Ga0T7MzxWZ2AzuZKViPEpKFAGaw9dpiJ+Gzfr17BBaiQq0Gj0bCjwmwKa+vCpVr&#10;f8bKnHaxYxSCIVcS+hjHnPPQ9sapsPCjQbrt/eRUJDt1XE/qTOFu4EshMu6URfrQq9E896Y97I5O&#10;wvYLqxf7/d58VPvK1vVa4Ft2kPL2Zt4+AYtmjn8wXOpTdSipU+OPqAMbyCfLNCGWVLpK74FdmCRd&#10;r4A1pDKRPAAvC/5/R/kLAAD//wMAUEsBAi0AFAAGAAgAAAAhALaDOJL+AAAA4QEAABMAAAAAAAAA&#10;AAAAAAAAAAAAAFtDb250ZW50X1R5cGVzXS54bWxQSwECLQAUAAYACAAAACEAOP0h/9YAAACUAQAA&#10;CwAAAAAAAAAAAAAAAAAvAQAAX3JlbHMvLnJlbHNQSwECLQAUAAYACAAAACEANYNDNq8CAACvBQAA&#10;DgAAAAAAAAAAAAAAAAAuAgAAZHJzL2Uyb0RvYy54bWxQSwECLQAUAAYACAAAACEAKtpcBOIAAAAP&#10;AQAADwAAAAAAAAAAAAAAAAAJBQAAZHJzL2Rvd25yZXYueG1sUEsFBgAAAAAEAAQA8wAAABgGAAAA&#10;AA==&#10;" filled="f" stroked="f">
          <v:textbox inset="0,0,0,0">
            <w:txbxContent>
              <w:p w:rsidR="00C0064A" w:rsidRDefault="00755B2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D772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31F3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68" w:rsidRDefault="001D2E68">
      <w:r>
        <w:separator/>
      </w:r>
    </w:p>
  </w:footnote>
  <w:footnote w:type="continuationSeparator" w:id="0">
    <w:p w:rsidR="001D2E68" w:rsidRDefault="001D2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4A" w:rsidRDefault="00755B29">
    <w:pPr>
      <w:pStyle w:val="a3"/>
      <w:spacing w:line="14" w:lineRule="auto"/>
      <w:rPr>
        <w:sz w:val="20"/>
      </w:rPr>
    </w:pPr>
    <w:r w:rsidRPr="00755B2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92.95pt;margin-top:38pt;width:160.25pt;height:30.15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mu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CU52+Uwk4PXTgpgfYhi5bpqq7F8VXhbhY14Tv6EpK0deUlJCdb266Z1dH&#10;HGVAtv0HUUIYstfCAg2VbE3poBgI0KFLT6fOmFQK2Ay82dy/nmNUwNksCmJvbkOQZLrdSaXfUdEi&#10;Y6RYQuctOjncK22yIcnkYoJxkbOmsd1v+MUGOI47EBuumjOThW3mj9iLN9EmCp0wWGyc0MsyZ5Wv&#10;Q2eRQ3bZLFuvM/+nieuHSc3KknITZhKWH/5Z444SHyVxkpYSDSsNnElJyd123Uh0ICDs3H7Hgpy5&#10;uZdp2CIAlxeU/CD07oLYyRfRtRPm4dyJr73I8fz4Ll54YRxm+SWle8bpv1NCfYrjeTAfxfRbbp79&#10;XnMjScs0jI6GtSmOTk4kMRLc8NK2VhPWjPZZKUz6z6WAdk+NtoI1Gh3VqoftAChGxVtRPoF0pQBl&#10;gT5h3oFRC/kdox5mR4rVtz2RFKPmPQf5m0EzGXIytpNBeAFXU6wxGs21HgfSvpNsVwPy+MC4WMET&#10;qZhV73MWx4cF88CSOM4uM3DO/63X84Rd/gIAAP//AwBQSwMEFAAGAAgAAAAhAMkuJFbgAAAACwEA&#10;AA8AAABkcnMvZG93bnJldi54bWxMj8FOwzAQRO9I/IO1SNyoXQqmDXGqCsEJCTUNB45O7CZW43WI&#10;3Tb8PdsT3Ga0T7Mz+XryPTvZMbqACuYzAcxiE4zDVsFn9Xa3BBaTRqP7gFbBj42wLq6vcp2ZcMbS&#10;nnapZRSCMdMKupSGjPPYdNbrOAuDRbrtw+h1Iju23Iz6TOG+5/dCSO61Q/rQ6cG+dLY57I5eweYL&#10;y1f3/VFvy33pqmol8F0elLq9mTbPwJKd0h8Ml/pUHQrqVIcjmsh6BU/LxxWhJCRtugBzIR+A1aQW&#10;cgG8yPn/DcUvAAAA//8DAFBLAQItABQABgAIAAAAIQC2gziS/gAAAOEBAAATAAAAAAAAAAAAAAAA&#10;AAAAAABbQ29udGVudF9UeXBlc10ueG1sUEsBAi0AFAAGAAgAAAAhADj9If/WAAAAlAEAAAsAAAAA&#10;AAAAAAAAAAAALwEAAF9yZWxzLy5yZWxzUEsBAi0AFAAGAAgAAAAhANrJaa6sAgAAqQUAAA4AAAAA&#10;AAAAAAAAAAAALgIAAGRycy9lMm9Eb2MueG1sUEsBAi0AFAAGAAgAAAAhAMkuJFbgAAAACwEAAA8A&#10;AAAAAAAAAAAAAAAABgUAAGRycy9kb3ducmV2LnhtbFBLBQYAAAAABAAEAPMAAAATBgAAAAA=&#10;" filled="f" stroked="f">
          <v:textbox inset="0,0,0,0">
            <w:txbxContent>
              <w:p w:rsidR="00C0064A" w:rsidRDefault="00C0064A">
                <w:pPr>
                  <w:spacing w:line="183" w:lineRule="exact"/>
                  <w:ind w:left="9" w:right="10"/>
                  <w:jc w:val="center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B89"/>
    <w:multiLevelType w:val="multilevel"/>
    <w:tmpl w:val="A44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0474"/>
    <w:multiLevelType w:val="multilevel"/>
    <w:tmpl w:val="EE1C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322B0"/>
    <w:multiLevelType w:val="multilevel"/>
    <w:tmpl w:val="FF42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15884"/>
    <w:multiLevelType w:val="hybridMultilevel"/>
    <w:tmpl w:val="9F6203D6"/>
    <w:lvl w:ilvl="0" w:tplc="55D4F7B0">
      <w:start w:val="3"/>
      <w:numFmt w:val="decimal"/>
      <w:lvlText w:val="%1"/>
      <w:lvlJc w:val="left"/>
      <w:pPr>
        <w:ind w:left="1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>
    <w:nsid w:val="2AD148F4"/>
    <w:multiLevelType w:val="multilevel"/>
    <w:tmpl w:val="16B4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538A2"/>
    <w:multiLevelType w:val="multilevel"/>
    <w:tmpl w:val="DEC6C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E1817"/>
    <w:multiLevelType w:val="multilevel"/>
    <w:tmpl w:val="CAF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D6A83"/>
    <w:multiLevelType w:val="multilevel"/>
    <w:tmpl w:val="D29AF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F4782"/>
    <w:multiLevelType w:val="multilevel"/>
    <w:tmpl w:val="11EE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35B28"/>
    <w:multiLevelType w:val="hybridMultilevel"/>
    <w:tmpl w:val="C0EEE9A6"/>
    <w:lvl w:ilvl="0" w:tplc="42040E7C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46956">
      <w:numFmt w:val="bullet"/>
      <w:lvlText w:val="•"/>
      <w:lvlJc w:val="left"/>
      <w:pPr>
        <w:ind w:left="2186" w:hanging="240"/>
      </w:pPr>
      <w:rPr>
        <w:rFonts w:hint="default"/>
        <w:lang w:val="ru-RU" w:eastAsia="en-US" w:bidi="ar-SA"/>
      </w:rPr>
    </w:lvl>
    <w:lvl w:ilvl="2" w:tplc="7F462474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3" w:tplc="F8047404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4" w:tplc="2562829C">
      <w:numFmt w:val="bullet"/>
      <w:lvlText w:val="•"/>
      <w:lvlJc w:val="left"/>
      <w:pPr>
        <w:ind w:left="4966" w:hanging="240"/>
      </w:pPr>
      <w:rPr>
        <w:rFonts w:hint="default"/>
        <w:lang w:val="ru-RU" w:eastAsia="en-US" w:bidi="ar-SA"/>
      </w:rPr>
    </w:lvl>
    <w:lvl w:ilvl="5" w:tplc="42147036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4DD08E70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F8102D66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30F45E26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10">
    <w:nsid w:val="64363908"/>
    <w:multiLevelType w:val="hybridMultilevel"/>
    <w:tmpl w:val="1BE8FCEA"/>
    <w:lvl w:ilvl="0" w:tplc="BC1C0A94">
      <w:start w:val="4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1">
    <w:nsid w:val="6FD75E15"/>
    <w:multiLevelType w:val="multilevel"/>
    <w:tmpl w:val="09CC4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064A"/>
    <w:rsid w:val="00007B57"/>
    <w:rsid w:val="000B360A"/>
    <w:rsid w:val="000F0EAA"/>
    <w:rsid w:val="000F5B3E"/>
    <w:rsid w:val="00103656"/>
    <w:rsid w:val="001255BA"/>
    <w:rsid w:val="00131F31"/>
    <w:rsid w:val="00156C5F"/>
    <w:rsid w:val="00197748"/>
    <w:rsid w:val="001D2E68"/>
    <w:rsid w:val="001D3677"/>
    <w:rsid w:val="001D7728"/>
    <w:rsid w:val="001E04AF"/>
    <w:rsid w:val="001E464C"/>
    <w:rsid w:val="0027495D"/>
    <w:rsid w:val="00335676"/>
    <w:rsid w:val="003450EB"/>
    <w:rsid w:val="00361057"/>
    <w:rsid w:val="00512A39"/>
    <w:rsid w:val="005273D2"/>
    <w:rsid w:val="00577597"/>
    <w:rsid w:val="00590B3E"/>
    <w:rsid w:val="005C0C3F"/>
    <w:rsid w:val="005E5691"/>
    <w:rsid w:val="00627233"/>
    <w:rsid w:val="00636930"/>
    <w:rsid w:val="007218FF"/>
    <w:rsid w:val="00755B29"/>
    <w:rsid w:val="007B1536"/>
    <w:rsid w:val="0080479B"/>
    <w:rsid w:val="0083459D"/>
    <w:rsid w:val="00872FB1"/>
    <w:rsid w:val="00890EE6"/>
    <w:rsid w:val="009725D0"/>
    <w:rsid w:val="00A16982"/>
    <w:rsid w:val="00A210CF"/>
    <w:rsid w:val="00B1727F"/>
    <w:rsid w:val="00B82164"/>
    <w:rsid w:val="00B83A41"/>
    <w:rsid w:val="00BE7A90"/>
    <w:rsid w:val="00C0064A"/>
    <w:rsid w:val="00C1234C"/>
    <w:rsid w:val="00CF5942"/>
    <w:rsid w:val="00D03BDF"/>
    <w:rsid w:val="00D247BD"/>
    <w:rsid w:val="00D618DB"/>
    <w:rsid w:val="00D6437D"/>
    <w:rsid w:val="00DD1E5B"/>
    <w:rsid w:val="00DE0040"/>
    <w:rsid w:val="00DF4264"/>
    <w:rsid w:val="00EE057B"/>
    <w:rsid w:val="00F11ED4"/>
    <w:rsid w:val="00F129F9"/>
    <w:rsid w:val="00F33F49"/>
    <w:rsid w:val="00FC1432"/>
    <w:rsid w:val="00FD349C"/>
    <w:rsid w:val="00FD3AA7"/>
    <w:rsid w:val="00FE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5B2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55B29"/>
    <w:pPr>
      <w:spacing w:before="89"/>
      <w:ind w:left="9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55B29"/>
    <w:pPr>
      <w:spacing w:before="88"/>
      <w:ind w:left="954" w:right="807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755B29"/>
    <w:pPr>
      <w:ind w:left="66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5B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5B29"/>
    <w:rPr>
      <w:sz w:val="24"/>
      <w:szCs w:val="24"/>
    </w:rPr>
  </w:style>
  <w:style w:type="paragraph" w:styleId="a4">
    <w:name w:val="Title"/>
    <w:basedOn w:val="a"/>
    <w:uiPriority w:val="1"/>
    <w:qFormat/>
    <w:rsid w:val="00755B29"/>
    <w:pPr>
      <w:spacing w:before="149"/>
      <w:ind w:left="2311" w:right="910" w:hanging="178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755B29"/>
    <w:pPr>
      <w:ind w:left="13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55B29"/>
  </w:style>
  <w:style w:type="paragraph" w:styleId="a6">
    <w:name w:val="header"/>
    <w:basedOn w:val="a"/>
    <w:link w:val="a7"/>
    <w:uiPriority w:val="99"/>
    <w:unhideWhenUsed/>
    <w:rsid w:val="00FD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AA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D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AA7"/>
    <w:rPr>
      <w:rFonts w:ascii="Times New Roman" w:eastAsia="Times New Roman" w:hAnsi="Times New Roman" w:cs="Times New Roman"/>
      <w:lang w:val="ru-RU"/>
    </w:rPr>
  </w:style>
  <w:style w:type="character" w:styleId="aa">
    <w:name w:val="Strong"/>
    <w:basedOn w:val="a0"/>
    <w:uiPriority w:val="22"/>
    <w:qFormat/>
    <w:rsid w:val="00D6437D"/>
    <w:rPr>
      <w:b/>
      <w:bCs/>
    </w:rPr>
  </w:style>
  <w:style w:type="paragraph" w:styleId="ab">
    <w:name w:val="Normal (Web)"/>
    <w:basedOn w:val="a"/>
    <w:uiPriority w:val="99"/>
    <w:semiHidden/>
    <w:unhideWhenUsed/>
    <w:rsid w:val="001E04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E04AF"/>
    <w:rPr>
      <w:color w:val="0000FF"/>
      <w:u w:val="single"/>
    </w:rPr>
  </w:style>
  <w:style w:type="paragraph" w:customStyle="1" w:styleId="Standard">
    <w:name w:val="Standard"/>
    <w:rsid w:val="00872FB1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Times New Roman"/>
      <w:kern w:val="3"/>
      <w:lang w:val="ru-RU"/>
    </w:rPr>
  </w:style>
  <w:style w:type="paragraph" w:customStyle="1" w:styleId="Style19">
    <w:name w:val="Style19"/>
    <w:basedOn w:val="Standard"/>
    <w:uiPriority w:val="99"/>
    <w:rsid w:val="00872FB1"/>
  </w:style>
  <w:style w:type="paragraph" w:styleId="ad">
    <w:name w:val="Balloon Text"/>
    <w:basedOn w:val="a"/>
    <w:link w:val="ae"/>
    <w:uiPriority w:val="99"/>
    <w:semiHidden/>
    <w:unhideWhenUsed/>
    <w:rsid w:val="00A169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6982"/>
    <w:rPr>
      <w:rFonts w:ascii="Segoe UI" w:eastAsia="Times New Roman" w:hAnsi="Segoe UI" w:cs="Segoe UI"/>
      <w:sz w:val="18"/>
      <w:szCs w:val="18"/>
      <w:lang w:val="ru-RU"/>
    </w:rPr>
  </w:style>
  <w:style w:type="character" w:styleId="af">
    <w:name w:val="Emphasis"/>
    <w:basedOn w:val="a0"/>
    <w:uiPriority w:val="20"/>
    <w:qFormat/>
    <w:rsid w:val="001D3677"/>
    <w:rPr>
      <w:i/>
      <w:iCs/>
    </w:rPr>
  </w:style>
  <w:style w:type="paragraph" w:customStyle="1" w:styleId="c18">
    <w:name w:val="c18"/>
    <w:basedOn w:val="a"/>
    <w:rsid w:val="00DE00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DE0040"/>
  </w:style>
  <w:style w:type="paragraph" w:customStyle="1" w:styleId="c29">
    <w:name w:val="c29"/>
    <w:basedOn w:val="a"/>
    <w:rsid w:val="00DE00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DE0040"/>
  </w:style>
  <w:style w:type="character" w:customStyle="1" w:styleId="apple-tab-span">
    <w:name w:val="apple-tab-span"/>
    <w:basedOn w:val="a0"/>
    <w:rsid w:val="00804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36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491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Рыпакова</cp:lastModifiedBy>
  <cp:revision>2</cp:revision>
  <cp:lastPrinted>2021-09-20T08:44:00Z</cp:lastPrinted>
  <dcterms:created xsi:type="dcterms:W3CDTF">2021-10-27T14:13:00Z</dcterms:created>
  <dcterms:modified xsi:type="dcterms:W3CDTF">2021-10-27T14:13:00Z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2021-07-25T00:00:00Z</vt:filetime>
  </property>
</Properties>
</file>